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4B409" w14:textId="552DF090" w:rsidR="007917A2" w:rsidRPr="00893608" w:rsidRDefault="00C31236" w:rsidP="007917A2">
      <w:pPr>
        <w:rPr>
          <w:rFonts w:cs="Arial"/>
          <w:b/>
          <w:color w:val="000000" w:themeColor="text1"/>
        </w:rPr>
      </w:pPr>
      <w:r>
        <w:rPr>
          <w:rFonts w:cs="Arial"/>
          <w:b/>
          <w:color w:val="000000" w:themeColor="text1"/>
        </w:rPr>
        <w:t>Learner</w:t>
      </w:r>
      <w:r w:rsidR="007917A2" w:rsidRPr="00893608">
        <w:rPr>
          <w:rFonts w:cs="Arial"/>
          <w:b/>
          <w:color w:val="000000" w:themeColor="text1"/>
        </w:rPr>
        <w:t xml:space="preserve"> Services Careers Team</w:t>
      </w:r>
    </w:p>
    <w:p w14:paraId="124F36B0" w14:textId="77777777" w:rsidR="007917A2" w:rsidRPr="007917A2" w:rsidRDefault="007917A2" w:rsidP="007917A2">
      <w:pPr>
        <w:rPr>
          <w:rFonts w:cs="Arial"/>
          <w:color w:val="000000" w:themeColor="text1"/>
          <w:sz w:val="22"/>
          <w:szCs w:val="22"/>
        </w:rPr>
      </w:pPr>
    </w:p>
    <w:p w14:paraId="328B6D1D" w14:textId="2F9BA6EA" w:rsidR="007917A2" w:rsidRPr="007917A2" w:rsidRDefault="007917A2" w:rsidP="0053274E">
      <w:pPr>
        <w:pStyle w:val="ListParagraph"/>
        <w:numPr>
          <w:ilvl w:val="0"/>
          <w:numId w:val="1"/>
        </w:numPr>
        <w:rPr>
          <w:rFonts w:ascii="Arial" w:hAnsi="Arial" w:cs="Arial"/>
          <w:color w:val="000000" w:themeColor="text1"/>
        </w:rPr>
      </w:pPr>
      <w:r w:rsidRPr="007917A2">
        <w:rPr>
          <w:rFonts w:ascii="Arial" w:hAnsi="Arial" w:cs="Arial"/>
          <w:color w:val="000000" w:themeColor="text1"/>
        </w:rPr>
        <w:t xml:space="preserve">Director of </w:t>
      </w:r>
      <w:r w:rsidR="005A1965">
        <w:rPr>
          <w:rFonts w:ascii="Arial" w:hAnsi="Arial" w:cs="Arial"/>
          <w:color w:val="000000" w:themeColor="text1"/>
        </w:rPr>
        <w:t>Learner S</w:t>
      </w:r>
      <w:r w:rsidRPr="007917A2">
        <w:rPr>
          <w:rFonts w:ascii="Arial" w:hAnsi="Arial" w:cs="Arial"/>
          <w:color w:val="000000" w:themeColor="text1"/>
        </w:rPr>
        <w:t>ervice</w:t>
      </w:r>
      <w:r w:rsidR="005A1965">
        <w:rPr>
          <w:rFonts w:ascii="Arial" w:hAnsi="Arial" w:cs="Arial"/>
          <w:color w:val="000000" w:themeColor="text1"/>
        </w:rPr>
        <w:t>s</w:t>
      </w:r>
      <w:r w:rsidR="00643B1E">
        <w:rPr>
          <w:rFonts w:ascii="Arial" w:hAnsi="Arial" w:cs="Arial"/>
          <w:color w:val="000000" w:themeColor="text1"/>
        </w:rPr>
        <w:t xml:space="preserve"> </w:t>
      </w:r>
      <w:r w:rsidRPr="007917A2">
        <w:rPr>
          <w:rFonts w:ascii="Arial" w:hAnsi="Arial" w:cs="Arial"/>
          <w:color w:val="000000" w:themeColor="text1"/>
        </w:rPr>
        <w:t xml:space="preserve">– Milly </w:t>
      </w:r>
      <w:proofErr w:type="spellStart"/>
      <w:r w:rsidRPr="007917A2">
        <w:rPr>
          <w:rFonts w:ascii="Arial" w:hAnsi="Arial" w:cs="Arial"/>
          <w:color w:val="000000" w:themeColor="text1"/>
        </w:rPr>
        <w:t>Azordegan</w:t>
      </w:r>
      <w:proofErr w:type="spellEnd"/>
    </w:p>
    <w:p w14:paraId="29E5B755" w14:textId="77777777" w:rsidR="007917A2" w:rsidRPr="007917A2" w:rsidRDefault="007917A2" w:rsidP="0053274E">
      <w:pPr>
        <w:pStyle w:val="ListParagraph"/>
        <w:numPr>
          <w:ilvl w:val="0"/>
          <w:numId w:val="1"/>
        </w:numPr>
        <w:rPr>
          <w:rFonts w:ascii="Arial" w:hAnsi="Arial" w:cs="Arial"/>
          <w:color w:val="000000" w:themeColor="text1"/>
        </w:rPr>
      </w:pPr>
      <w:r w:rsidRPr="007917A2">
        <w:rPr>
          <w:rFonts w:ascii="Arial" w:hAnsi="Arial" w:cs="Arial"/>
          <w:color w:val="000000" w:themeColor="text1"/>
        </w:rPr>
        <w:t>Inclusion Manager – Nick Iszakovits</w:t>
      </w:r>
    </w:p>
    <w:p w14:paraId="6CB70624" w14:textId="41415E86" w:rsidR="007917A2" w:rsidRPr="007917A2" w:rsidRDefault="007917A2" w:rsidP="0053274E">
      <w:pPr>
        <w:pStyle w:val="ListParagraph"/>
        <w:numPr>
          <w:ilvl w:val="0"/>
          <w:numId w:val="1"/>
        </w:numPr>
        <w:rPr>
          <w:rFonts w:ascii="Arial" w:hAnsi="Arial" w:cs="Arial"/>
          <w:color w:val="000000" w:themeColor="text1"/>
        </w:rPr>
      </w:pPr>
      <w:r w:rsidRPr="007917A2">
        <w:rPr>
          <w:rFonts w:ascii="Arial" w:hAnsi="Arial" w:cs="Arial"/>
          <w:color w:val="000000" w:themeColor="text1"/>
        </w:rPr>
        <w:t xml:space="preserve">Careers </w:t>
      </w:r>
      <w:r w:rsidR="00643B1E">
        <w:rPr>
          <w:rFonts w:ascii="Arial" w:hAnsi="Arial" w:cs="Arial"/>
          <w:color w:val="000000" w:themeColor="text1"/>
        </w:rPr>
        <w:t xml:space="preserve">Lead – </w:t>
      </w:r>
      <w:proofErr w:type="spellStart"/>
      <w:r w:rsidR="00643B1E">
        <w:rPr>
          <w:rFonts w:ascii="Arial" w:hAnsi="Arial" w:cs="Arial"/>
          <w:color w:val="000000" w:themeColor="text1"/>
        </w:rPr>
        <w:t>Jyoti</w:t>
      </w:r>
      <w:proofErr w:type="spellEnd"/>
      <w:r w:rsidR="00643B1E">
        <w:rPr>
          <w:rFonts w:ascii="Arial" w:hAnsi="Arial" w:cs="Arial"/>
          <w:color w:val="000000" w:themeColor="text1"/>
        </w:rPr>
        <w:t xml:space="preserve"> </w:t>
      </w:r>
      <w:proofErr w:type="spellStart"/>
      <w:r w:rsidR="00643B1E">
        <w:rPr>
          <w:rFonts w:ascii="Arial" w:hAnsi="Arial" w:cs="Arial"/>
          <w:color w:val="000000" w:themeColor="text1"/>
        </w:rPr>
        <w:t>Farmah</w:t>
      </w:r>
      <w:proofErr w:type="spellEnd"/>
    </w:p>
    <w:p w14:paraId="4473757F" w14:textId="77777777" w:rsidR="007917A2" w:rsidRPr="007917A2" w:rsidRDefault="007917A2" w:rsidP="007917A2">
      <w:pPr>
        <w:rPr>
          <w:rFonts w:cs="Arial"/>
          <w:color w:val="000000" w:themeColor="text1"/>
          <w:sz w:val="22"/>
          <w:szCs w:val="22"/>
        </w:rPr>
      </w:pPr>
    </w:p>
    <w:p w14:paraId="5120AF48" w14:textId="77777777" w:rsidR="007917A2" w:rsidRDefault="007917A2" w:rsidP="007917A2">
      <w:pPr>
        <w:rPr>
          <w:rFonts w:cs="Arial"/>
          <w:color w:val="000000" w:themeColor="text1"/>
          <w:sz w:val="22"/>
          <w:szCs w:val="22"/>
        </w:rPr>
      </w:pPr>
      <w:r w:rsidRPr="007917A2">
        <w:rPr>
          <w:rFonts w:cs="Arial"/>
          <w:color w:val="000000" w:themeColor="text1"/>
          <w:sz w:val="22"/>
          <w:szCs w:val="22"/>
        </w:rPr>
        <w:t xml:space="preserve">Our highly experienced and dedicated careers and support team is based at the </w:t>
      </w:r>
      <w:r>
        <w:rPr>
          <w:rFonts w:cs="Arial"/>
          <w:color w:val="000000" w:themeColor="text1"/>
          <w:sz w:val="22"/>
          <w:szCs w:val="22"/>
        </w:rPr>
        <w:t>A</w:t>
      </w:r>
      <w:r w:rsidRPr="007917A2">
        <w:rPr>
          <w:rFonts w:cs="Arial"/>
          <w:color w:val="000000" w:themeColor="text1"/>
          <w:sz w:val="22"/>
          <w:szCs w:val="22"/>
        </w:rPr>
        <w:t xml:space="preserve">cademy in the </w:t>
      </w:r>
      <w:r>
        <w:rPr>
          <w:rFonts w:cs="Arial"/>
          <w:color w:val="000000" w:themeColor="text1"/>
          <w:sz w:val="22"/>
          <w:szCs w:val="22"/>
        </w:rPr>
        <w:t>S</w:t>
      </w:r>
      <w:r w:rsidRPr="007917A2">
        <w:rPr>
          <w:rFonts w:cs="Arial"/>
          <w:color w:val="000000" w:themeColor="text1"/>
          <w:sz w:val="22"/>
          <w:szCs w:val="22"/>
        </w:rPr>
        <w:t xml:space="preserve">tudent </w:t>
      </w:r>
      <w:r>
        <w:rPr>
          <w:rFonts w:cs="Arial"/>
          <w:color w:val="000000" w:themeColor="text1"/>
          <w:sz w:val="22"/>
          <w:szCs w:val="22"/>
        </w:rPr>
        <w:t>H</w:t>
      </w:r>
      <w:r w:rsidRPr="007917A2">
        <w:rPr>
          <w:rFonts w:cs="Arial"/>
          <w:color w:val="000000" w:themeColor="text1"/>
          <w:sz w:val="22"/>
          <w:szCs w:val="22"/>
        </w:rPr>
        <w:t>ub to provide specialist careers advice and guidance to students throughout the year. We organise a number of career related events and activities each year where students will have the opportunity to</w:t>
      </w:r>
      <w:r>
        <w:rPr>
          <w:rFonts w:cs="Arial"/>
          <w:color w:val="000000" w:themeColor="text1"/>
          <w:sz w:val="22"/>
          <w:szCs w:val="22"/>
        </w:rPr>
        <w:t xml:space="preserve">: </w:t>
      </w:r>
    </w:p>
    <w:p w14:paraId="3B196D15" w14:textId="597AA534" w:rsidR="007917A2" w:rsidRPr="007917A2" w:rsidRDefault="007917A2" w:rsidP="0053274E">
      <w:pPr>
        <w:pStyle w:val="ListParagraph"/>
        <w:numPr>
          <w:ilvl w:val="0"/>
          <w:numId w:val="2"/>
        </w:numPr>
        <w:rPr>
          <w:rFonts w:ascii="Arial" w:hAnsi="Arial" w:cs="Arial"/>
          <w:color w:val="000000" w:themeColor="text1"/>
        </w:rPr>
      </w:pPr>
      <w:r w:rsidRPr="007917A2">
        <w:rPr>
          <w:rFonts w:ascii="Arial" w:hAnsi="Arial" w:cs="Arial"/>
          <w:color w:val="000000" w:themeColor="text1"/>
        </w:rPr>
        <w:t>attend workshops</w:t>
      </w:r>
    </w:p>
    <w:p w14:paraId="695169EF" w14:textId="77777777" w:rsidR="007917A2" w:rsidRPr="007917A2" w:rsidRDefault="007917A2" w:rsidP="0053274E">
      <w:pPr>
        <w:pStyle w:val="ListParagraph"/>
        <w:numPr>
          <w:ilvl w:val="0"/>
          <w:numId w:val="2"/>
        </w:numPr>
        <w:rPr>
          <w:rFonts w:ascii="Arial" w:hAnsi="Arial" w:cs="Arial"/>
          <w:color w:val="000000" w:themeColor="text1"/>
        </w:rPr>
      </w:pPr>
      <w:r w:rsidRPr="007917A2">
        <w:rPr>
          <w:rFonts w:ascii="Arial" w:hAnsi="Arial" w:cs="Arial"/>
          <w:color w:val="000000" w:themeColor="text1"/>
        </w:rPr>
        <w:t>receive one-to-one advice</w:t>
      </w:r>
    </w:p>
    <w:p w14:paraId="33C2C366" w14:textId="77777777" w:rsidR="007917A2" w:rsidRPr="007917A2" w:rsidRDefault="007917A2" w:rsidP="0053274E">
      <w:pPr>
        <w:pStyle w:val="ListParagraph"/>
        <w:numPr>
          <w:ilvl w:val="0"/>
          <w:numId w:val="2"/>
        </w:numPr>
        <w:rPr>
          <w:rFonts w:ascii="Arial" w:hAnsi="Arial" w:cs="Arial"/>
          <w:color w:val="000000" w:themeColor="text1"/>
        </w:rPr>
      </w:pPr>
      <w:r w:rsidRPr="007917A2">
        <w:rPr>
          <w:rFonts w:ascii="Arial" w:hAnsi="Arial" w:cs="Arial"/>
          <w:color w:val="000000" w:themeColor="text1"/>
        </w:rPr>
        <w:t>participate in industry workshops</w:t>
      </w:r>
    </w:p>
    <w:p w14:paraId="1C6F6646" w14:textId="203F3436" w:rsidR="007917A2" w:rsidRPr="007917A2" w:rsidRDefault="007917A2" w:rsidP="0053274E">
      <w:pPr>
        <w:pStyle w:val="ListParagraph"/>
        <w:numPr>
          <w:ilvl w:val="0"/>
          <w:numId w:val="2"/>
        </w:numPr>
        <w:rPr>
          <w:rFonts w:ascii="Arial" w:hAnsi="Arial" w:cs="Arial"/>
          <w:color w:val="000000" w:themeColor="text1"/>
        </w:rPr>
      </w:pPr>
      <w:r w:rsidRPr="007917A2">
        <w:rPr>
          <w:rFonts w:ascii="Arial" w:hAnsi="Arial" w:cs="Arial"/>
          <w:color w:val="000000" w:themeColor="text1"/>
        </w:rPr>
        <w:t>meet academics from universities and employers to secure work experience placements and progression opportunities.</w:t>
      </w:r>
    </w:p>
    <w:p w14:paraId="39039FC2" w14:textId="77777777" w:rsidR="007917A2" w:rsidRDefault="007917A2" w:rsidP="007917A2">
      <w:pPr>
        <w:rPr>
          <w:rFonts w:cs="Arial"/>
          <w:color w:val="000000" w:themeColor="text1"/>
          <w:sz w:val="22"/>
          <w:szCs w:val="22"/>
        </w:rPr>
      </w:pPr>
    </w:p>
    <w:p w14:paraId="78B35CCC" w14:textId="399F5656" w:rsidR="007917A2" w:rsidRPr="00893608" w:rsidRDefault="007917A2" w:rsidP="007917A2">
      <w:pPr>
        <w:rPr>
          <w:rFonts w:cs="Arial"/>
          <w:b/>
          <w:color w:val="000000" w:themeColor="text1"/>
        </w:rPr>
      </w:pPr>
      <w:r w:rsidRPr="00893608">
        <w:rPr>
          <w:rFonts w:cs="Arial"/>
          <w:b/>
          <w:color w:val="000000" w:themeColor="text1"/>
        </w:rPr>
        <w:t>Careers Progra</w:t>
      </w:r>
      <w:r w:rsidR="00643B1E">
        <w:rPr>
          <w:rFonts w:cs="Arial"/>
          <w:b/>
          <w:color w:val="000000" w:themeColor="text1"/>
        </w:rPr>
        <w:t>mme 2019-20</w:t>
      </w:r>
    </w:p>
    <w:p w14:paraId="33C0AC87" w14:textId="77777777" w:rsidR="007917A2" w:rsidRDefault="007917A2" w:rsidP="007917A2">
      <w:pPr>
        <w:rPr>
          <w:rFonts w:cs="Arial"/>
          <w:color w:val="000000" w:themeColor="text1"/>
          <w:sz w:val="22"/>
          <w:szCs w:val="22"/>
        </w:rPr>
      </w:pPr>
    </w:p>
    <w:p w14:paraId="13FC085B" w14:textId="23CB3D7C" w:rsidR="007917A2" w:rsidRPr="007917A2" w:rsidRDefault="007917A2" w:rsidP="007917A2">
      <w:pPr>
        <w:rPr>
          <w:rFonts w:cs="Arial"/>
          <w:color w:val="000000" w:themeColor="text1"/>
          <w:sz w:val="22"/>
          <w:szCs w:val="22"/>
        </w:rPr>
      </w:pPr>
      <w:r w:rsidRPr="007917A2">
        <w:rPr>
          <w:rFonts w:cs="Arial"/>
          <w:color w:val="000000" w:themeColor="text1"/>
          <w:sz w:val="22"/>
          <w:szCs w:val="22"/>
        </w:rPr>
        <w:t xml:space="preserve">At </w:t>
      </w:r>
      <w:r>
        <w:rPr>
          <w:rFonts w:cs="Arial"/>
          <w:color w:val="000000" w:themeColor="text1"/>
          <w:sz w:val="22"/>
          <w:szCs w:val="22"/>
        </w:rPr>
        <w:t>Big Creative</w:t>
      </w:r>
      <w:r w:rsidRPr="007917A2">
        <w:rPr>
          <w:rFonts w:cs="Arial"/>
          <w:color w:val="000000" w:themeColor="text1"/>
          <w:sz w:val="22"/>
          <w:szCs w:val="22"/>
        </w:rPr>
        <w:t xml:space="preserve"> Academy, we help students to plan the</w:t>
      </w:r>
      <w:bookmarkStart w:id="0" w:name="_GoBack"/>
      <w:bookmarkEnd w:id="0"/>
      <w:r w:rsidRPr="007917A2">
        <w:rPr>
          <w:rFonts w:cs="Arial"/>
          <w:color w:val="000000" w:themeColor="text1"/>
          <w:sz w:val="22"/>
          <w:szCs w:val="22"/>
        </w:rPr>
        <w:t xml:space="preserve">ir future careers in order for them to have a clear line of sight to work and to have fulfilling and successful careers in their chosen specialism.  Whatever their aspirations, the Careers </w:t>
      </w:r>
      <w:r>
        <w:rPr>
          <w:rFonts w:cs="Arial"/>
          <w:color w:val="000000" w:themeColor="text1"/>
          <w:sz w:val="22"/>
          <w:szCs w:val="22"/>
        </w:rPr>
        <w:t>T</w:t>
      </w:r>
      <w:r w:rsidRPr="007917A2">
        <w:rPr>
          <w:rFonts w:cs="Arial"/>
          <w:color w:val="000000" w:themeColor="text1"/>
          <w:sz w:val="22"/>
          <w:szCs w:val="22"/>
        </w:rPr>
        <w:t xml:space="preserve">eam helps students realise and fulfil their ambitions, and develop a range of skills that will support them in achieving their goals. </w:t>
      </w:r>
    </w:p>
    <w:p w14:paraId="46D9437B" w14:textId="77777777" w:rsidR="007917A2" w:rsidRPr="007917A2" w:rsidRDefault="007917A2" w:rsidP="007917A2">
      <w:pPr>
        <w:rPr>
          <w:rFonts w:cs="Arial"/>
          <w:color w:val="000000" w:themeColor="text1"/>
          <w:sz w:val="22"/>
          <w:szCs w:val="22"/>
        </w:rPr>
      </w:pPr>
    </w:p>
    <w:p w14:paraId="17FE96E9" w14:textId="77777777" w:rsidR="007917A2" w:rsidRPr="007917A2" w:rsidRDefault="007917A2" w:rsidP="007917A2">
      <w:pPr>
        <w:rPr>
          <w:rFonts w:cs="Arial"/>
          <w:color w:val="000000" w:themeColor="text1"/>
          <w:sz w:val="22"/>
          <w:szCs w:val="22"/>
        </w:rPr>
      </w:pPr>
      <w:r w:rsidRPr="007917A2">
        <w:rPr>
          <w:rFonts w:cs="Arial"/>
          <w:color w:val="000000" w:themeColor="text1"/>
          <w:sz w:val="22"/>
          <w:szCs w:val="22"/>
        </w:rPr>
        <w:t>We work with our learners to:</w:t>
      </w:r>
    </w:p>
    <w:p w14:paraId="1CF0183A" w14:textId="3ED0D3BB" w:rsidR="007917A2" w:rsidRPr="007917A2" w:rsidRDefault="007917A2" w:rsidP="0053274E">
      <w:pPr>
        <w:pStyle w:val="ListParagraph"/>
        <w:numPr>
          <w:ilvl w:val="0"/>
          <w:numId w:val="3"/>
        </w:numPr>
        <w:rPr>
          <w:rFonts w:ascii="Arial" w:hAnsi="Arial" w:cs="Arial"/>
          <w:color w:val="000000" w:themeColor="text1"/>
        </w:rPr>
      </w:pPr>
      <w:r w:rsidRPr="007917A2">
        <w:rPr>
          <w:rFonts w:ascii="Arial" w:hAnsi="Arial" w:cs="Arial"/>
          <w:color w:val="000000" w:themeColor="text1"/>
        </w:rPr>
        <w:t>Identify their existing strengths and skills</w:t>
      </w:r>
      <w:r w:rsidR="00893608">
        <w:rPr>
          <w:rFonts w:ascii="Arial" w:hAnsi="Arial" w:cs="Arial"/>
          <w:color w:val="000000" w:themeColor="text1"/>
        </w:rPr>
        <w:t xml:space="preserve">, </w:t>
      </w:r>
      <w:r w:rsidRPr="007917A2">
        <w:rPr>
          <w:rFonts w:ascii="Arial" w:hAnsi="Arial" w:cs="Arial"/>
          <w:color w:val="000000" w:themeColor="text1"/>
        </w:rPr>
        <w:t>what aspirations they arrive with and what skills they want to develop</w:t>
      </w:r>
    </w:p>
    <w:p w14:paraId="41DE29A9" w14:textId="73B4A143" w:rsidR="007917A2" w:rsidRPr="007917A2" w:rsidRDefault="007917A2" w:rsidP="0053274E">
      <w:pPr>
        <w:pStyle w:val="ListParagraph"/>
        <w:numPr>
          <w:ilvl w:val="0"/>
          <w:numId w:val="3"/>
        </w:numPr>
        <w:rPr>
          <w:rFonts w:ascii="Arial" w:hAnsi="Arial" w:cs="Arial"/>
          <w:color w:val="000000" w:themeColor="text1"/>
        </w:rPr>
      </w:pPr>
      <w:r w:rsidRPr="007917A2">
        <w:rPr>
          <w:rFonts w:ascii="Arial" w:hAnsi="Arial" w:cs="Arial"/>
          <w:color w:val="000000" w:themeColor="text1"/>
        </w:rPr>
        <w:t xml:space="preserve">Explore potential progression pathways into higher education, </w:t>
      </w:r>
      <w:r w:rsidR="00893608">
        <w:rPr>
          <w:rFonts w:ascii="Arial" w:hAnsi="Arial" w:cs="Arial"/>
          <w:color w:val="000000" w:themeColor="text1"/>
        </w:rPr>
        <w:t>a</w:t>
      </w:r>
      <w:r w:rsidRPr="007917A2">
        <w:rPr>
          <w:rFonts w:ascii="Arial" w:hAnsi="Arial" w:cs="Arial"/>
          <w:color w:val="000000" w:themeColor="text1"/>
        </w:rPr>
        <w:t>pprenticeships, employment or starting up their own business</w:t>
      </w:r>
    </w:p>
    <w:p w14:paraId="02F101E7" w14:textId="7551BED8" w:rsidR="007917A2" w:rsidRPr="007917A2" w:rsidRDefault="007917A2" w:rsidP="0053274E">
      <w:pPr>
        <w:pStyle w:val="ListParagraph"/>
        <w:numPr>
          <w:ilvl w:val="0"/>
          <w:numId w:val="3"/>
        </w:numPr>
        <w:rPr>
          <w:rFonts w:ascii="Arial" w:hAnsi="Arial" w:cs="Arial"/>
          <w:color w:val="000000" w:themeColor="text1"/>
        </w:rPr>
      </w:pPr>
      <w:r w:rsidRPr="007917A2">
        <w:rPr>
          <w:rFonts w:ascii="Arial" w:hAnsi="Arial" w:cs="Arial"/>
          <w:color w:val="000000" w:themeColor="text1"/>
        </w:rPr>
        <w:t>Develop and enhance employability skills, students understanding of professionalism and what employers are looking for when recruiting staff</w:t>
      </w:r>
    </w:p>
    <w:p w14:paraId="72E2B5A9" w14:textId="09F0C8BD" w:rsidR="007917A2" w:rsidRPr="007917A2" w:rsidRDefault="007917A2" w:rsidP="0053274E">
      <w:pPr>
        <w:pStyle w:val="ListParagraph"/>
        <w:numPr>
          <w:ilvl w:val="0"/>
          <w:numId w:val="3"/>
        </w:numPr>
        <w:rPr>
          <w:rFonts w:ascii="Arial" w:hAnsi="Arial" w:cs="Arial"/>
          <w:color w:val="000000" w:themeColor="text1"/>
        </w:rPr>
      </w:pPr>
      <w:r w:rsidRPr="007917A2">
        <w:rPr>
          <w:rFonts w:ascii="Arial" w:hAnsi="Arial" w:cs="Arial"/>
          <w:color w:val="000000" w:themeColor="text1"/>
        </w:rPr>
        <w:t>Discuss ideas and support them to make the right choices through one to one sessions and in timetabled wellbeing classes</w:t>
      </w:r>
    </w:p>
    <w:p w14:paraId="7E5FFDD1" w14:textId="7B26B75E" w:rsidR="007917A2" w:rsidRPr="007917A2" w:rsidRDefault="007917A2" w:rsidP="0053274E">
      <w:pPr>
        <w:pStyle w:val="ListParagraph"/>
        <w:numPr>
          <w:ilvl w:val="0"/>
          <w:numId w:val="3"/>
        </w:numPr>
        <w:rPr>
          <w:rFonts w:ascii="Arial" w:hAnsi="Arial" w:cs="Arial"/>
          <w:color w:val="000000" w:themeColor="text1"/>
        </w:rPr>
      </w:pPr>
      <w:r w:rsidRPr="007917A2">
        <w:rPr>
          <w:rFonts w:ascii="Arial" w:hAnsi="Arial" w:cs="Arial"/>
          <w:color w:val="000000" w:themeColor="text1"/>
        </w:rPr>
        <w:t>Research degree programmes and higher education pathways, demystifying funding and exploring all Level 4 and Level 5 options</w:t>
      </w:r>
    </w:p>
    <w:p w14:paraId="43994192" w14:textId="182F935A" w:rsidR="007917A2" w:rsidRPr="007917A2" w:rsidRDefault="007917A2" w:rsidP="0053274E">
      <w:pPr>
        <w:pStyle w:val="ListParagraph"/>
        <w:numPr>
          <w:ilvl w:val="0"/>
          <w:numId w:val="3"/>
        </w:numPr>
        <w:rPr>
          <w:rFonts w:ascii="Arial" w:hAnsi="Arial" w:cs="Arial"/>
          <w:color w:val="000000" w:themeColor="text1"/>
        </w:rPr>
      </w:pPr>
      <w:r w:rsidRPr="007917A2">
        <w:rPr>
          <w:rFonts w:ascii="Arial" w:hAnsi="Arial" w:cs="Arial"/>
          <w:color w:val="000000" w:themeColor="text1"/>
        </w:rPr>
        <w:t xml:space="preserve">Identify appropriate universities for their chosen specialism and those that have experience in the </w:t>
      </w:r>
      <w:r w:rsidR="00893608">
        <w:rPr>
          <w:rFonts w:ascii="Arial" w:hAnsi="Arial" w:cs="Arial"/>
          <w:color w:val="000000" w:themeColor="text1"/>
        </w:rPr>
        <w:t>c</w:t>
      </w:r>
      <w:r w:rsidRPr="007917A2">
        <w:rPr>
          <w:rFonts w:ascii="Arial" w:hAnsi="Arial" w:cs="Arial"/>
          <w:color w:val="000000" w:themeColor="text1"/>
        </w:rPr>
        <w:t>reative sector</w:t>
      </w:r>
    </w:p>
    <w:p w14:paraId="6975679C" w14:textId="1FCF0DB6" w:rsidR="007917A2" w:rsidRPr="007917A2" w:rsidRDefault="007917A2" w:rsidP="0053274E">
      <w:pPr>
        <w:pStyle w:val="ListParagraph"/>
        <w:numPr>
          <w:ilvl w:val="0"/>
          <w:numId w:val="3"/>
        </w:numPr>
        <w:rPr>
          <w:rFonts w:ascii="Arial" w:hAnsi="Arial" w:cs="Arial"/>
          <w:color w:val="000000" w:themeColor="text1"/>
        </w:rPr>
      </w:pPr>
      <w:r w:rsidRPr="007917A2">
        <w:rPr>
          <w:rFonts w:ascii="Arial" w:hAnsi="Arial" w:cs="Arial"/>
          <w:color w:val="000000" w:themeColor="text1"/>
        </w:rPr>
        <w:t xml:space="preserve">Investigate career profiles, job roles; develop students understanding of labour market intelligence and the wider </w:t>
      </w:r>
      <w:r w:rsidR="00893608">
        <w:rPr>
          <w:rFonts w:ascii="Arial" w:hAnsi="Arial" w:cs="Arial"/>
          <w:color w:val="000000" w:themeColor="text1"/>
        </w:rPr>
        <w:t>c</w:t>
      </w:r>
      <w:r w:rsidRPr="007917A2">
        <w:rPr>
          <w:rFonts w:ascii="Arial" w:hAnsi="Arial" w:cs="Arial"/>
          <w:color w:val="000000" w:themeColor="text1"/>
        </w:rPr>
        <w:t xml:space="preserve">reative economy.  </w:t>
      </w:r>
    </w:p>
    <w:p w14:paraId="5814C940" w14:textId="7292A5DA" w:rsidR="007917A2" w:rsidRPr="007917A2" w:rsidRDefault="007917A2" w:rsidP="0053274E">
      <w:pPr>
        <w:pStyle w:val="ListParagraph"/>
        <w:numPr>
          <w:ilvl w:val="0"/>
          <w:numId w:val="3"/>
        </w:numPr>
        <w:rPr>
          <w:rFonts w:ascii="Arial" w:hAnsi="Arial" w:cs="Arial"/>
          <w:color w:val="000000" w:themeColor="text1"/>
        </w:rPr>
      </w:pPr>
      <w:r w:rsidRPr="007917A2">
        <w:rPr>
          <w:rFonts w:ascii="Arial" w:hAnsi="Arial" w:cs="Arial"/>
          <w:color w:val="000000" w:themeColor="text1"/>
        </w:rPr>
        <w:lastRenderedPageBreak/>
        <w:t>Support applications for apprenticeships, employment and further training through workshops, online support, tutorials and employer guidance</w:t>
      </w:r>
    </w:p>
    <w:p w14:paraId="336E330D" w14:textId="77777777" w:rsidR="007917A2" w:rsidRDefault="007917A2" w:rsidP="007917A2">
      <w:pPr>
        <w:rPr>
          <w:rFonts w:cs="Arial"/>
          <w:color w:val="000000" w:themeColor="text1"/>
        </w:rPr>
      </w:pPr>
    </w:p>
    <w:p w14:paraId="30798693" w14:textId="57BE1D12" w:rsidR="007917A2" w:rsidRPr="007917A2" w:rsidRDefault="007917A2" w:rsidP="007917A2">
      <w:pPr>
        <w:rPr>
          <w:rFonts w:cs="Arial"/>
          <w:b/>
          <w:color w:val="000000" w:themeColor="text1"/>
        </w:rPr>
      </w:pPr>
      <w:r w:rsidRPr="007917A2">
        <w:rPr>
          <w:rFonts w:cs="Arial"/>
          <w:b/>
          <w:color w:val="000000" w:themeColor="text1"/>
        </w:rPr>
        <w:t xml:space="preserve">Gatsby Benchmarks </w:t>
      </w:r>
    </w:p>
    <w:p w14:paraId="6A56BFBC" w14:textId="77777777" w:rsidR="007917A2" w:rsidRDefault="007917A2" w:rsidP="007917A2">
      <w:pPr>
        <w:rPr>
          <w:rFonts w:cs="Arial"/>
          <w:color w:val="000000" w:themeColor="text1"/>
          <w:sz w:val="22"/>
          <w:szCs w:val="22"/>
        </w:rPr>
      </w:pPr>
    </w:p>
    <w:p w14:paraId="412C8593" w14:textId="25A948B3" w:rsidR="007917A2" w:rsidRPr="007917A2" w:rsidRDefault="007917A2" w:rsidP="007917A2">
      <w:pPr>
        <w:rPr>
          <w:rFonts w:cs="Arial"/>
          <w:i/>
          <w:iCs/>
          <w:color w:val="000000" w:themeColor="text1"/>
          <w:sz w:val="22"/>
          <w:szCs w:val="22"/>
        </w:rPr>
      </w:pPr>
      <w:r w:rsidRPr="007917A2">
        <w:rPr>
          <w:rFonts w:cs="Arial"/>
          <w:color w:val="000000" w:themeColor="text1"/>
          <w:sz w:val="22"/>
          <w:szCs w:val="22"/>
        </w:rPr>
        <w:t>The eight Gatsby Benchmarks were originally developed through a study of schools and colleges in six places – Finland, Germany, Hong Kong, Ireland, The Netherlands and Canada – where career guidance is known to be good. This study, together with a literature review, a survey of English state schools and a costing exercise, resulted in a set of benchmarks identifying the different dimensions of good career guidance.</w:t>
      </w:r>
      <w:r w:rsidRPr="007917A2">
        <w:rPr>
          <w:rFonts w:cs="Arial"/>
          <w:i/>
          <w:iCs/>
          <w:color w:val="000000" w:themeColor="text1"/>
          <w:sz w:val="22"/>
          <w:szCs w:val="22"/>
        </w:rPr>
        <w:t xml:space="preserve"> </w:t>
      </w:r>
      <w:r w:rsidRPr="00893608">
        <w:rPr>
          <w:rFonts w:cs="Arial"/>
          <w:iCs/>
          <w:color w:val="000000" w:themeColor="text1"/>
          <w:sz w:val="22"/>
          <w:szCs w:val="22"/>
        </w:rPr>
        <w:t>The Benchmarks for Colleges booklet can be found </w:t>
      </w:r>
      <w:hyperlink r:id="rId7" w:history="1">
        <w:r w:rsidRPr="00893608">
          <w:rPr>
            <w:rStyle w:val="Hyperlink"/>
            <w:rFonts w:eastAsiaTheme="majorEastAsia" w:cs="Arial"/>
            <w:iCs/>
            <w:color w:val="000000" w:themeColor="text1"/>
            <w:sz w:val="22"/>
            <w:szCs w:val="22"/>
          </w:rPr>
          <w:t>here</w:t>
        </w:r>
      </w:hyperlink>
      <w:r w:rsidRPr="007917A2">
        <w:rPr>
          <w:rFonts w:cs="Arial"/>
          <w:i/>
          <w:iCs/>
          <w:color w:val="000000" w:themeColor="text1"/>
          <w:sz w:val="22"/>
          <w:szCs w:val="22"/>
        </w:rPr>
        <w:t>.</w:t>
      </w:r>
    </w:p>
    <w:p w14:paraId="640D3FE0" w14:textId="77777777" w:rsidR="007917A2" w:rsidRPr="007917A2" w:rsidRDefault="007917A2" w:rsidP="007917A2">
      <w:pPr>
        <w:rPr>
          <w:rFonts w:cs="Arial"/>
          <w:i/>
          <w:iCs/>
          <w:color w:val="000000" w:themeColor="text1"/>
          <w:sz w:val="22"/>
          <w:szCs w:val="22"/>
        </w:rPr>
      </w:pPr>
    </w:p>
    <w:p w14:paraId="3A9A0DA8" w14:textId="540A7DA8" w:rsidR="007917A2" w:rsidRPr="007917A2" w:rsidRDefault="007917A2" w:rsidP="007917A2">
      <w:pPr>
        <w:rPr>
          <w:rFonts w:cs="Arial"/>
          <w:color w:val="000000" w:themeColor="text1"/>
          <w:sz w:val="22"/>
          <w:szCs w:val="22"/>
        </w:rPr>
      </w:pPr>
      <w:r w:rsidRPr="007917A2">
        <w:rPr>
          <w:rFonts w:cs="Arial"/>
          <w:color w:val="000000" w:themeColor="text1"/>
          <w:sz w:val="22"/>
          <w:szCs w:val="22"/>
        </w:rPr>
        <w:t>Gatsby believes that every young person, in every learning environment, needs high quality career guidance to make an informed decision about their future. Career guidance is also a vehicle for social justice: those young people without social capital or career support at home suffer most from poor career guidance.  </w:t>
      </w:r>
      <w:r>
        <w:rPr>
          <w:rFonts w:cs="Arial"/>
          <w:color w:val="000000" w:themeColor="text1"/>
          <w:sz w:val="22"/>
          <w:szCs w:val="22"/>
        </w:rPr>
        <w:t>T</w:t>
      </w:r>
      <w:r w:rsidRPr="007917A2">
        <w:rPr>
          <w:rFonts w:cs="Arial"/>
          <w:color w:val="000000" w:themeColor="text1"/>
          <w:sz w:val="22"/>
          <w:szCs w:val="22"/>
        </w:rPr>
        <w:t xml:space="preserve">hey have been shown to have a positive and sustained impact. </w:t>
      </w:r>
    </w:p>
    <w:p w14:paraId="430AABCA" w14:textId="77777777" w:rsidR="007917A2" w:rsidRPr="007917A2" w:rsidRDefault="007917A2" w:rsidP="007917A2">
      <w:pPr>
        <w:rPr>
          <w:rFonts w:cs="Arial"/>
          <w:color w:val="000000" w:themeColor="text1"/>
          <w:sz w:val="22"/>
          <w:szCs w:val="22"/>
        </w:rPr>
      </w:pPr>
    </w:p>
    <w:p w14:paraId="0B6D4259" w14:textId="75A5D427" w:rsidR="007917A2" w:rsidRPr="007917A2" w:rsidRDefault="007917A2" w:rsidP="007917A2">
      <w:pPr>
        <w:rPr>
          <w:rFonts w:cs="Arial"/>
          <w:color w:val="000000" w:themeColor="text1"/>
          <w:sz w:val="22"/>
          <w:szCs w:val="22"/>
        </w:rPr>
      </w:pPr>
      <w:r w:rsidRPr="007917A2">
        <w:rPr>
          <w:rFonts w:cs="Arial"/>
          <w:color w:val="000000" w:themeColor="text1"/>
          <w:sz w:val="22"/>
          <w:szCs w:val="22"/>
        </w:rPr>
        <w:t>Big Creative Academ</w:t>
      </w:r>
      <w:r>
        <w:rPr>
          <w:rFonts w:cs="Arial"/>
          <w:color w:val="000000" w:themeColor="text1"/>
          <w:sz w:val="22"/>
          <w:szCs w:val="22"/>
        </w:rPr>
        <w:t>y’s</w:t>
      </w:r>
      <w:r w:rsidRPr="007917A2">
        <w:rPr>
          <w:rFonts w:cs="Arial"/>
          <w:color w:val="000000" w:themeColor="text1"/>
          <w:sz w:val="22"/>
          <w:szCs w:val="22"/>
        </w:rPr>
        <w:t xml:space="preserve"> provision mee</w:t>
      </w:r>
      <w:r>
        <w:rPr>
          <w:rFonts w:cs="Arial"/>
          <w:color w:val="000000" w:themeColor="text1"/>
          <w:sz w:val="22"/>
          <w:szCs w:val="22"/>
        </w:rPr>
        <w:t>ts</w:t>
      </w:r>
      <w:r w:rsidRPr="007917A2">
        <w:rPr>
          <w:rFonts w:cs="Arial"/>
          <w:color w:val="000000" w:themeColor="text1"/>
          <w:sz w:val="22"/>
          <w:szCs w:val="22"/>
        </w:rPr>
        <w:t xml:space="preserve"> these requirements through a careers and Industry focused programme across curriculum</w:t>
      </w:r>
      <w:r>
        <w:rPr>
          <w:rFonts w:cs="Arial"/>
          <w:color w:val="000000" w:themeColor="text1"/>
          <w:sz w:val="22"/>
          <w:szCs w:val="22"/>
        </w:rPr>
        <w:t>.</w:t>
      </w:r>
    </w:p>
    <w:p w14:paraId="124C35DE" w14:textId="77777777" w:rsidR="007917A2" w:rsidRPr="007917A2" w:rsidRDefault="007917A2" w:rsidP="007917A2">
      <w:pPr>
        <w:rPr>
          <w:rFonts w:cs="Arial"/>
          <w:color w:val="000000" w:themeColor="text1"/>
          <w:sz w:val="22"/>
          <w:szCs w:val="22"/>
        </w:rPr>
      </w:pPr>
    </w:p>
    <w:p w14:paraId="5BAD1505" w14:textId="5BB4B891" w:rsidR="007917A2" w:rsidRPr="007917A2" w:rsidRDefault="007917A2" w:rsidP="007917A2">
      <w:pPr>
        <w:rPr>
          <w:rFonts w:cs="Arial"/>
          <w:b/>
          <w:color w:val="000000" w:themeColor="text1"/>
        </w:rPr>
      </w:pPr>
      <w:r>
        <w:rPr>
          <w:rFonts w:cs="Arial"/>
          <w:b/>
          <w:color w:val="000000" w:themeColor="text1"/>
        </w:rPr>
        <w:t>Benchmark 1: Provision of a Stable Careers Programme</w:t>
      </w:r>
    </w:p>
    <w:p w14:paraId="7CE6CBA0" w14:textId="15C4D848" w:rsidR="007917A2" w:rsidRPr="007917A2" w:rsidRDefault="007917A2" w:rsidP="0053274E">
      <w:pPr>
        <w:pStyle w:val="ListParagraph"/>
        <w:numPr>
          <w:ilvl w:val="0"/>
          <w:numId w:val="4"/>
        </w:numPr>
        <w:rPr>
          <w:rFonts w:ascii="Arial" w:hAnsi="Arial" w:cs="Arial"/>
          <w:color w:val="000000" w:themeColor="text1"/>
        </w:rPr>
      </w:pPr>
      <w:r w:rsidRPr="007917A2">
        <w:rPr>
          <w:rFonts w:ascii="Arial" w:hAnsi="Arial" w:cs="Arial"/>
          <w:color w:val="000000" w:themeColor="text1"/>
        </w:rPr>
        <w:t>The Academy’s careers provision is shaped to meet the needs and circumstances of all our learners and their varied background</w:t>
      </w:r>
      <w:r>
        <w:rPr>
          <w:rFonts w:ascii="Arial" w:hAnsi="Arial" w:cs="Arial"/>
          <w:color w:val="000000" w:themeColor="text1"/>
        </w:rPr>
        <w:t>s</w:t>
      </w:r>
    </w:p>
    <w:p w14:paraId="3D1EB44F" w14:textId="08DE1AEB" w:rsidR="007917A2" w:rsidRPr="007917A2" w:rsidRDefault="007917A2" w:rsidP="0053274E">
      <w:pPr>
        <w:pStyle w:val="ListParagraph"/>
        <w:numPr>
          <w:ilvl w:val="0"/>
          <w:numId w:val="4"/>
        </w:numPr>
        <w:rPr>
          <w:rFonts w:ascii="Arial" w:hAnsi="Arial" w:cs="Arial"/>
          <w:color w:val="000000" w:themeColor="text1"/>
        </w:rPr>
      </w:pPr>
      <w:r w:rsidRPr="007917A2">
        <w:rPr>
          <w:rFonts w:ascii="Arial" w:hAnsi="Arial" w:cs="Arial"/>
          <w:color w:val="000000" w:themeColor="text1"/>
        </w:rPr>
        <w:t>The careers programme is published on the website and parents, governors and staff, stakeholders are aware of it</w:t>
      </w:r>
    </w:p>
    <w:p w14:paraId="5DF805DA" w14:textId="77777777" w:rsidR="007917A2" w:rsidRPr="007917A2" w:rsidRDefault="007917A2" w:rsidP="0053274E">
      <w:pPr>
        <w:pStyle w:val="ListParagraph"/>
        <w:numPr>
          <w:ilvl w:val="0"/>
          <w:numId w:val="4"/>
        </w:numPr>
        <w:rPr>
          <w:rFonts w:ascii="Arial" w:hAnsi="Arial" w:cs="Arial"/>
          <w:color w:val="000000" w:themeColor="text1"/>
        </w:rPr>
      </w:pPr>
      <w:r w:rsidRPr="007917A2">
        <w:rPr>
          <w:rFonts w:ascii="Arial" w:hAnsi="Arial" w:cs="Arial"/>
          <w:color w:val="000000" w:themeColor="text1"/>
        </w:rPr>
        <w:t>Awareness of the changing labour market, sector developments is acknowledged and informs the content and delivery of the programme and our curriculum offer</w:t>
      </w:r>
    </w:p>
    <w:p w14:paraId="0F055D28" w14:textId="3BAA0106" w:rsidR="007917A2" w:rsidRPr="007917A2" w:rsidRDefault="007917A2" w:rsidP="0053274E">
      <w:pPr>
        <w:pStyle w:val="ListParagraph"/>
        <w:numPr>
          <w:ilvl w:val="0"/>
          <w:numId w:val="4"/>
        </w:numPr>
        <w:rPr>
          <w:rFonts w:ascii="Arial" w:hAnsi="Arial" w:cs="Arial"/>
          <w:color w:val="000000" w:themeColor="text1"/>
        </w:rPr>
      </w:pPr>
      <w:r w:rsidRPr="007917A2">
        <w:rPr>
          <w:rFonts w:ascii="Arial" w:hAnsi="Arial" w:cs="Arial"/>
          <w:color w:val="000000" w:themeColor="text1"/>
        </w:rPr>
        <w:t>The programme design and delivery is embedded within college curriculum and pastoral care providing a clear link between academic success, personal development and positive progression</w:t>
      </w:r>
    </w:p>
    <w:p w14:paraId="5BD37CA7" w14:textId="77777777" w:rsidR="007917A2" w:rsidRPr="007917A2" w:rsidRDefault="007917A2" w:rsidP="0053274E">
      <w:pPr>
        <w:pStyle w:val="ListParagraph"/>
        <w:numPr>
          <w:ilvl w:val="0"/>
          <w:numId w:val="4"/>
        </w:numPr>
        <w:rPr>
          <w:rFonts w:ascii="Arial" w:hAnsi="Arial" w:cs="Arial"/>
          <w:color w:val="000000" w:themeColor="text1"/>
        </w:rPr>
      </w:pPr>
      <w:r w:rsidRPr="007917A2">
        <w:rPr>
          <w:rFonts w:ascii="Arial" w:hAnsi="Arial" w:cs="Arial"/>
          <w:color w:val="000000" w:themeColor="text1"/>
        </w:rPr>
        <w:t xml:space="preserve">The importance of the careers programme is promoted to students, parents, staff and employers via HE &amp; Careers events and parent’s events, the website and newsletters throughout the year </w:t>
      </w:r>
    </w:p>
    <w:p w14:paraId="5B620A8D" w14:textId="77777777" w:rsidR="007917A2" w:rsidRPr="007917A2" w:rsidRDefault="007917A2" w:rsidP="0053274E">
      <w:pPr>
        <w:pStyle w:val="ListParagraph"/>
        <w:numPr>
          <w:ilvl w:val="0"/>
          <w:numId w:val="4"/>
        </w:numPr>
        <w:rPr>
          <w:rFonts w:ascii="Arial" w:hAnsi="Arial" w:cs="Arial"/>
          <w:color w:val="000000" w:themeColor="text1"/>
        </w:rPr>
      </w:pPr>
      <w:r w:rsidRPr="007917A2">
        <w:rPr>
          <w:rFonts w:ascii="Arial" w:hAnsi="Arial" w:cs="Arial"/>
          <w:color w:val="000000" w:themeColor="text1"/>
        </w:rPr>
        <w:t>Evaluation of the quality of the programme is reviewed throughout the year a part of the QIP and in the SAR.</w:t>
      </w:r>
    </w:p>
    <w:p w14:paraId="5B3BB50A" w14:textId="77777777" w:rsidR="007917A2" w:rsidRPr="007917A2" w:rsidRDefault="007917A2" w:rsidP="007917A2">
      <w:pPr>
        <w:rPr>
          <w:rFonts w:cs="Arial"/>
          <w:color w:val="000000" w:themeColor="text1"/>
          <w:sz w:val="22"/>
          <w:szCs w:val="22"/>
        </w:rPr>
      </w:pPr>
    </w:p>
    <w:p w14:paraId="518F45A5" w14:textId="77777777" w:rsidR="007917A2" w:rsidRDefault="007917A2" w:rsidP="007917A2">
      <w:pPr>
        <w:rPr>
          <w:rFonts w:cs="Arial"/>
          <w:b/>
          <w:color w:val="000000" w:themeColor="text1"/>
          <w:sz w:val="22"/>
          <w:szCs w:val="22"/>
        </w:rPr>
      </w:pPr>
    </w:p>
    <w:p w14:paraId="56D7B567" w14:textId="77777777" w:rsidR="007917A2" w:rsidRDefault="007917A2" w:rsidP="007917A2">
      <w:pPr>
        <w:rPr>
          <w:rFonts w:cs="Arial"/>
          <w:b/>
          <w:color w:val="000000" w:themeColor="text1"/>
          <w:sz w:val="22"/>
          <w:szCs w:val="22"/>
        </w:rPr>
      </w:pPr>
    </w:p>
    <w:p w14:paraId="1C9D171A" w14:textId="006FA9F4" w:rsidR="007917A2" w:rsidRPr="007917A2" w:rsidRDefault="007917A2" w:rsidP="007917A2">
      <w:pPr>
        <w:rPr>
          <w:rFonts w:cs="Arial"/>
          <w:b/>
          <w:color w:val="000000" w:themeColor="text1"/>
          <w:sz w:val="22"/>
          <w:szCs w:val="22"/>
        </w:rPr>
      </w:pPr>
      <w:r w:rsidRPr="007917A2">
        <w:rPr>
          <w:rFonts w:cs="Arial"/>
          <w:b/>
          <w:color w:val="000000" w:themeColor="text1"/>
          <w:sz w:val="22"/>
          <w:szCs w:val="22"/>
        </w:rPr>
        <w:lastRenderedPageBreak/>
        <w:t xml:space="preserve">Benchmark 2: Learning from Career and Labour Market Information </w:t>
      </w:r>
    </w:p>
    <w:p w14:paraId="518C0B73" w14:textId="61205DC7" w:rsidR="007917A2" w:rsidRPr="007917A2" w:rsidRDefault="007917A2" w:rsidP="0053274E">
      <w:pPr>
        <w:pStyle w:val="ListParagraph"/>
        <w:numPr>
          <w:ilvl w:val="0"/>
          <w:numId w:val="5"/>
        </w:numPr>
        <w:rPr>
          <w:rFonts w:ascii="Arial" w:hAnsi="Arial" w:cs="Arial"/>
          <w:color w:val="000000" w:themeColor="text1"/>
        </w:rPr>
      </w:pPr>
      <w:r w:rsidRPr="007917A2">
        <w:rPr>
          <w:rFonts w:ascii="Arial" w:hAnsi="Arial" w:cs="Arial"/>
          <w:color w:val="000000" w:themeColor="text1"/>
        </w:rPr>
        <w:t xml:space="preserve">Throughout the year students have access to information on career pathways and various progression routes through the </w:t>
      </w:r>
      <w:r w:rsidR="00893608">
        <w:rPr>
          <w:rFonts w:ascii="Arial" w:hAnsi="Arial" w:cs="Arial"/>
          <w:color w:val="000000" w:themeColor="text1"/>
        </w:rPr>
        <w:t>C</w:t>
      </w:r>
      <w:r w:rsidRPr="007917A2">
        <w:rPr>
          <w:rFonts w:ascii="Arial" w:hAnsi="Arial" w:cs="Arial"/>
          <w:color w:val="000000" w:themeColor="text1"/>
        </w:rPr>
        <w:t xml:space="preserve">areers </w:t>
      </w:r>
      <w:r w:rsidR="00893608">
        <w:rPr>
          <w:rFonts w:ascii="Arial" w:hAnsi="Arial" w:cs="Arial"/>
          <w:color w:val="000000" w:themeColor="text1"/>
        </w:rPr>
        <w:t>A</w:t>
      </w:r>
      <w:r w:rsidRPr="007917A2">
        <w:rPr>
          <w:rFonts w:ascii="Arial" w:hAnsi="Arial" w:cs="Arial"/>
          <w:color w:val="000000" w:themeColor="text1"/>
        </w:rPr>
        <w:t xml:space="preserve">dvisor, </w:t>
      </w:r>
      <w:r w:rsidR="00893608">
        <w:rPr>
          <w:rFonts w:ascii="Arial" w:hAnsi="Arial" w:cs="Arial"/>
          <w:color w:val="000000" w:themeColor="text1"/>
        </w:rPr>
        <w:t>C</w:t>
      </w:r>
      <w:r w:rsidRPr="007917A2">
        <w:rPr>
          <w:rFonts w:ascii="Arial" w:hAnsi="Arial" w:cs="Arial"/>
          <w:color w:val="000000" w:themeColor="text1"/>
        </w:rPr>
        <w:t xml:space="preserve">areers </w:t>
      </w:r>
      <w:r w:rsidR="00893608">
        <w:rPr>
          <w:rFonts w:ascii="Arial" w:hAnsi="Arial" w:cs="Arial"/>
          <w:color w:val="000000" w:themeColor="text1"/>
        </w:rPr>
        <w:t>L</w:t>
      </w:r>
      <w:r w:rsidRPr="007917A2">
        <w:rPr>
          <w:rFonts w:ascii="Arial" w:hAnsi="Arial" w:cs="Arial"/>
          <w:color w:val="000000" w:themeColor="text1"/>
        </w:rPr>
        <w:t>ead and careers resources</w:t>
      </w:r>
    </w:p>
    <w:p w14:paraId="04A00DCD" w14:textId="31BA94C1" w:rsidR="007917A2" w:rsidRPr="007917A2" w:rsidRDefault="007917A2" w:rsidP="0053274E">
      <w:pPr>
        <w:pStyle w:val="ListParagraph"/>
        <w:numPr>
          <w:ilvl w:val="0"/>
          <w:numId w:val="5"/>
        </w:numPr>
        <w:rPr>
          <w:rFonts w:ascii="Arial" w:hAnsi="Arial" w:cs="Arial"/>
          <w:color w:val="000000" w:themeColor="text1"/>
        </w:rPr>
      </w:pPr>
      <w:r w:rsidRPr="007917A2">
        <w:rPr>
          <w:rFonts w:ascii="Arial" w:hAnsi="Arial" w:cs="Arial"/>
          <w:color w:val="000000" w:themeColor="text1"/>
        </w:rPr>
        <w:t>Information and guidance is reviewed annually, updated accordingly in line with best practice, statutory requirements and the needs of our learners</w:t>
      </w:r>
    </w:p>
    <w:p w14:paraId="0B3E2ED8" w14:textId="60252C6D" w:rsidR="007917A2" w:rsidRPr="007917A2" w:rsidRDefault="007917A2" w:rsidP="0053274E">
      <w:pPr>
        <w:pStyle w:val="ListParagraph"/>
        <w:numPr>
          <w:ilvl w:val="0"/>
          <w:numId w:val="5"/>
        </w:numPr>
        <w:rPr>
          <w:rFonts w:ascii="Arial" w:hAnsi="Arial" w:cs="Arial"/>
          <w:color w:val="000000" w:themeColor="text1"/>
        </w:rPr>
      </w:pPr>
      <w:r w:rsidRPr="007917A2">
        <w:rPr>
          <w:rFonts w:ascii="Arial" w:hAnsi="Arial" w:cs="Arial"/>
          <w:color w:val="000000" w:themeColor="text1"/>
        </w:rPr>
        <w:t>Students are supported with planning positive progression routes</w:t>
      </w:r>
    </w:p>
    <w:p w14:paraId="6B97BEE0" w14:textId="0D264AD6" w:rsidR="007917A2" w:rsidRPr="007917A2" w:rsidRDefault="007917A2" w:rsidP="0053274E">
      <w:pPr>
        <w:pStyle w:val="ListParagraph"/>
        <w:numPr>
          <w:ilvl w:val="0"/>
          <w:numId w:val="5"/>
        </w:numPr>
        <w:rPr>
          <w:rFonts w:ascii="Arial" w:hAnsi="Arial" w:cs="Arial"/>
          <w:color w:val="000000" w:themeColor="text1"/>
        </w:rPr>
      </w:pPr>
      <w:r w:rsidRPr="007917A2">
        <w:rPr>
          <w:rFonts w:ascii="Arial" w:hAnsi="Arial" w:cs="Arial"/>
          <w:color w:val="000000" w:themeColor="text1"/>
        </w:rPr>
        <w:t>Students explore a range of alternative options to progress towards their career goals</w:t>
      </w:r>
    </w:p>
    <w:p w14:paraId="3782903C" w14:textId="6CADA7FF" w:rsidR="007917A2" w:rsidRPr="007917A2" w:rsidRDefault="007917A2" w:rsidP="0053274E">
      <w:pPr>
        <w:pStyle w:val="ListParagraph"/>
        <w:numPr>
          <w:ilvl w:val="0"/>
          <w:numId w:val="5"/>
        </w:numPr>
        <w:rPr>
          <w:rFonts w:ascii="Arial" w:hAnsi="Arial" w:cs="Arial"/>
          <w:color w:val="000000" w:themeColor="text1"/>
        </w:rPr>
      </w:pPr>
      <w:r w:rsidRPr="007917A2">
        <w:rPr>
          <w:rFonts w:ascii="Arial" w:hAnsi="Arial" w:cs="Arial"/>
          <w:color w:val="000000" w:themeColor="text1"/>
        </w:rPr>
        <w:t xml:space="preserve">Students can access support from the </w:t>
      </w:r>
      <w:r w:rsidR="00893608">
        <w:rPr>
          <w:rFonts w:ascii="Arial" w:hAnsi="Arial" w:cs="Arial"/>
          <w:color w:val="000000" w:themeColor="text1"/>
        </w:rPr>
        <w:t>c</w:t>
      </w:r>
      <w:r w:rsidRPr="007917A2">
        <w:rPr>
          <w:rFonts w:ascii="Arial" w:hAnsi="Arial" w:cs="Arial"/>
          <w:color w:val="000000" w:themeColor="text1"/>
        </w:rPr>
        <w:t xml:space="preserve">areers team regarding interviews, job applications, apprenticeships, educational institutions, courses, qualifications, entry requirements, student finance and financial planning </w:t>
      </w:r>
    </w:p>
    <w:p w14:paraId="26E42730" w14:textId="77777777" w:rsidR="007917A2" w:rsidRPr="007917A2" w:rsidRDefault="007917A2" w:rsidP="0053274E">
      <w:pPr>
        <w:pStyle w:val="ListParagraph"/>
        <w:numPr>
          <w:ilvl w:val="0"/>
          <w:numId w:val="5"/>
        </w:numPr>
        <w:rPr>
          <w:rFonts w:ascii="Arial" w:hAnsi="Arial" w:cs="Arial"/>
          <w:color w:val="000000" w:themeColor="text1"/>
        </w:rPr>
      </w:pPr>
      <w:r w:rsidRPr="007917A2">
        <w:rPr>
          <w:rFonts w:ascii="Arial" w:hAnsi="Arial" w:cs="Arial"/>
          <w:color w:val="000000" w:themeColor="text1"/>
        </w:rPr>
        <w:t>Training, apprenticeships and work experience offers are promoted and students are supported with applications</w:t>
      </w:r>
    </w:p>
    <w:p w14:paraId="19C02AAA" w14:textId="77777777" w:rsidR="007917A2" w:rsidRPr="007917A2" w:rsidRDefault="007917A2" w:rsidP="007917A2">
      <w:pPr>
        <w:rPr>
          <w:rFonts w:cs="Arial"/>
          <w:color w:val="000000" w:themeColor="text1"/>
          <w:sz w:val="22"/>
          <w:szCs w:val="22"/>
        </w:rPr>
      </w:pPr>
    </w:p>
    <w:p w14:paraId="7C318782" w14:textId="2850B7A9" w:rsidR="007917A2" w:rsidRPr="00893608" w:rsidRDefault="00893608" w:rsidP="007917A2">
      <w:pPr>
        <w:rPr>
          <w:rFonts w:cs="Arial"/>
          <w:b/>
          <w:color w:val="000000" w:themeColor="text1"/>
        </w:rPr>
      </w:pPr>
      <w:r w:rsidRPr="00893608">
        <w:rPr>
          <w:rFonts w:cs="Arial"/>
          <w:b/>
          <w:color w:val="000000" w:themeColor="text1"/>
        </w:rPr>
        <w:t>Benchmark 3: Addressing the Needs of Each Learner</w:t>
      </w:r>
    </w:p>
    <w:p w14:paraId="13287892" w14:textId="0B73BC01" w:rsidR="007917A2" w:rsidRPr="00893608" w:rsidRDefault="007917A2" w:rsidP="0053274E">
      <w:pPr>
        <w:pStyle w:val="ListParagraph"/>
        <w:numPr>
          <w:ilvl w:val="0"/>
          <w:numId w:val="6"/>
        </w:numPr>
        <w:rPr>
          <w:rFonts w:ascii="Arial" w:hAnsi="Arial" w:cs="Arial"/>
          <w:color w:val="000000" w:themeColor="text1"/>
        </w:rPr>
      </w:pPr>
      <w:r w:rsidRPr="00893608">
        <w:rPr>
          <w:rFonts w:ascii="Arial" w:hAnsi="Arial" w:cs="Arial"/>
          <w:color w:val="000000" w:themeColor="text1"/>
        </w:rPr>
        <w:t xml:space="preserve">The </w:t>
      </w:r>
      <w:r w:rsidR="00893608">
        <w:rPr>
          <w:rFonts w:ascii="Arial" w:hAnsi="Arial" w:cs="Arial"/>
          <w:color w:val="000000" w:themeColor="text1"/>
        </w:rPr>
        <w:t>Academy</w:t>
      </w:r>
      <w:r w:rsidRPr="00893608">
        <w:rPr>
          <w:rFonts w:ascii="Arial" w:hAnsi="Arial" w:cs="Arial"/>
          <w:color w:val="000000" w:themeColor="text1"/>
        </w:rPr>
        <w:t xml:space="preserve"> has a clear </w:t>
      </w:r>
      <w:r w:rsidR="00893608">
        <w:rPr>
          <w:rFonts w:ascii="Arial" w:hAnsi="Arial" w:cs="Arial"/>
          <w:color w:val="000000" w:themeColor="text1"/>
        </w:rPr>
        <w:t>Careers, Information, Advice and Guidance Policy</w:t>
      </w:r>
      <w:r w:rsidRPr="00893608">
        <w:rPr>
          <w:rFonts w:ascii="Arial" w:hAnsi="Arial" w:cs="Arial"/>
          <w:color w:val="000000" w:themeColor="text1"/>
        </w:rPr>
        <w:t xml:space="preserve"> and procedure to identify individual student career needs</w:t>
      </w:r>
    </w:p>
    <w:p w14:paraId="12A633B6" w14:textId="59843283" w:rsidR="007917A2" w:rsidRPr="00893608" w:rsidRDefault="007917A2" w:rsidP="0053274E">
      <w:pPr>
        <w:pStyle w:val="ListParagraph"/>
        <w:numPr>
          <w:ilvl w:val="0"/>
          <w:numId w:val="6"/>
        </w:numPr>
        <w:rPr>
          <w:rFonts w:ascii="Arial" w:hAnsi="Arial" w:cs="Arial"/>
          <w:color w:val="000000" w:themeColor="text1"/>
        </w:rPr>
      </w:pPr>
      <w:r w:rsidRPr="00893608">
        <w:rPr>
          <w:rFonts w:ascii="Arial" w:hAnsi="Arial" w:cs="Arial"/>
          <w:color w:val="000000" w:themeColor="text1"/>
        </w:rPr>
        <w:t xml:space="preserve">Students are offered </w:t>
      </w:r>
      <w:r w:rsidR="00893608">
        <w:rPr>
          <w:rFonts w:ascii="Arial" w:hAnsi="Arial" w:cs="Arial"/>
          <w:color w:val="000000" w:themeColor="text1"/>
        </w:rPr>
        <w:t>one to one sessions</w:t>
      </w:r>
      <w:r w:rsidRPr="00893608">
        <w:rPr>
          <w:rFonts w:ascii="Arial" w:hAnsi="Arial" w:cs="Arial"/>
          <w:color w:val="000000" w:themeColor="text1"/>
        </w:rPr>
        <w:t xml:space="preserve">, data is recorded on Individual Learning Plans (ILPs) and/or </w:t>
      </w:r>
      <w:r w:rsidR="00893608">
        <w:rPr>
          <w:rFonts w:ascii="Arial" w:hAnsi="Arial" w:cs="Arial"/>
          <w:color w:val="000000" w:themeColor="text1"/>
        </w:rPr>
        <w:t xml:space="preserve">advice </w:t>
      </w:r>
      <w:r w:rsidRPr="00893608">
        <w:rPr>
          <w:rFonts w:ascii="Arial" w:hAnsi="Arial" w:cs="Arial"/>
          <w:color w:val="000000" w:themeColor="text1"/>
        </w:rPr>
        <w:t>record</w:t>
      </w:r>
      <w:r w:rsidR="00893608">
        <w:rPr>
          <w:rFonts w:ascii="Arial" w:hAnsi="Arial" w:cs="Arial"/>
          <w:color w:val="000000" w:themeColor="text1"/>
        </w:rPr>
        <w:t>s</w:t>
      </w:r>
    </w:p>
    <w:p w14:paraId="0D1A8937" w14:textId="3AE41BFE" w:rsidR="007917A2" w:rsidRPr="00893608" w:rsidRDefault="007917A2" w:rsidP="0053274E">
      <w:pPr>
        <w:pStyle w:val="ListParagraph"/>
        <w:numPr>
          <w:ilvl w:val="0"/>
          <w:numId w:val="6"/>
        </w:numPr>
        <w:rPr>
          <w:rFonts w:ascii="Arial" w:hAnsi="Arial" w:cs="Arial"/>
          <w:color w:val="000000" w:themeColor="text1"/>
        </w:rPr>
      </w:pPr>
      <w:r w:rsidRPr="00893608">
        <w:rPr>
          <w:rFonts w:ascii="Arial" w:hAnsi="Arial" w:cs="Arial"/>
          <w:color w:val="000000" w:themeColor="text1"/>
        </w:rPr>
        <w:t xml:space="preserve">Targets are identified </w:t>
      </w:r>
      <w:r w:rsidR="00893608">
        <w:rPr>
          <w:rFonts w:ascii="Arial" w:hAnsi="Arial" w:cs="Arial"/>
          <w:color w:val="000000" w:themeColor="text1"/>
        </w:rPr>
        <w:t xml:space="preserve">in regard to </w:t>
      </w:r>
      <w:r w:rsidRPr="00893608">
        <w:rPr>
          <w:rFonts w:ascii="Arial" w:hAnsi="Arial" w:cs="Arial"/>
          <w:color w:val="000000" w:themeColor="text1"/>
        </w:rPr>
        <w:t>qualifications, skills and desired destinations</w:t>
      </w:r>
    </w:p>
    <w:p w14:paraId="4E0EAA05" w14:textId="77777777" w:rsidR="007917A2" w:rsidRPr="00893608" w:rsidRDefault="007917A2" w:rsidP="0053274E">
      <w:pPr>
        <w:pStyle w:val="ListParagraph"/>
        <w:numPr>
          <w:ilvl w:val="0"/>
          <w:numId w:val="6"/>
        </w:numPr>
        <w:rPr>
          <w:rFonts w:ascii="Arial" w:hAnsi="Arial" w:cs="Arial"/>
          <w:color w:val="000000" w:themeColor="text1"/>
        </w:rPr>
      </w:pPr>
      <w:r w:rsidRPr="00893608">
        <w:rPr>
          <w:rFonts w:ascii="Arial" w:hAnsi="Arial" w:cs="Arial"/>
          <w:color w:val="000000" w:themeColor="text1"/>
        </w:rPr>
        <w:t>Work experience and/or specific courses are identified to ensure positive progression for all students</w:t>
      </w:r>
    </w:p>
    <w:p w14:paraId="239D4DA5" w14:textId="5C12C40D" w:rsidR="007917A2" w:rsidRPr="00893608" w:rsidRDefault="007917A2" w:rsidP="0053274E">
      <w:pPr>
        <w:pStyle w:val="ListParagraph"/>
        <w:numPr>
          <w:ilvl w:val="0"/>
          <w:numId w:val="6"/>
        </w:numPr>
        <w:rPr>
          <w:rFonts w:ascii="Arial" w:hAnsi="Arial" w:cs="Arial"/>
          <w:color w:val="000000" w:themeColor="text1"/>
        </w:rPr>
      </w:pPr>
      <w:r w:rsidRPr="00893608">
        <w:rPr>
          <w:rFonts w:ascii="Arial" w:hAnsi="Arial" w:cs="Arial"/>
          <w:color w:val="000000" w:themeColor="text1"/>
        </w:rPr>
        <w:t>Employers are accessible via careers events, workshops, and work experience to offer individual guidance and advice</w:t>
      </w:r>
    </w:p>
    <w:p w14:paraId="64B885E3" w14:textId="371C1CFE" w:rsidR="007917A2" w:rsidRPr="00893608" w:rsidRDefault="007917A2" w:rsidP="0053274E">
      <w:pPr>
        <w:pStyle w:val="ListParagraph"/>
        <w:numPr>
          <w:ilvl w:val="0"/>
          <w:numId w:val="6"/>
        </w:numPr>
        <w:rPr>
          <w:rFonts w:ascii="Arial" w:hAnsi="Arial" w:cs="Arial"/>
          <w:color w:val="000000" w:themeColor="text1"/>
        </w:rPr>
      </w:pPr>
      <w:r w:rsidRPr="00893608">
        <w:rPr>
          <w:rFonts w:ascii="Arial" w:hAnsi="Arial" w:cs="Arial"/>
          <w:color w:val="000000" w:themeColor="text1"/>
        </w:rPr>
        <w:t>All students have a</w:t>
      </w:r>
      <w:r w:rsidR="00893608">
        <w:rPr>
          <w:rFonts w:ascii="Arial" w:hAnsi="Arial" w:cs="Arial"/>
          <w:color w:val="000000" w:themeColor="text1"/>
        </w:rPr>
        <w:t xml:space="preserve"> website/portfolio</w:t>
      </w:r>
      <w:r w:rsidRPr="00893608">
        <w:rPr>
          <w:rFonts w:ascii="Arial" w:hAnsi="Arial" w:cs="Arial"/>
          <w:color w:val="000000" w:themeColor="text1"/>
        </w:rPr>
        <w:t xml:space="preserve"> to develop their own website and brand </w:t>
      </w:r>
    </w:p>
    <w:p w14:paraId="15F5323B" w14:textId="77777777" w:rsidR="007917A2" w:rsidRPr="007917A2" w:rsidRDefault="007917A2" w:rsidP="007917A2">
      <w:pPr>
        <w:rPr>
          <w:rFonts w:cs="Arial"/>
          <w:color w:val="000000" w:themeColor="text1"/>
          <w:sz w:val="22"/>
          <w:szCs w:val="22"/>
        </w:rPr>
      </w:pPr>
    </w:p>
    <w:p w14:paraId="7A94AFF6" w14:textId="01523167" w:rsidR="007917A2" w:rsidRPr="007917A2" w:rsidRDefault="00893608" w:rsidP="00893608">
      <w:pPr>
        <w:rPr>
          <w:rFonts w:cs="Arial"/>
          <w:color w:val="000000" w:themeColor="text1"/>
          <w:sz w:val="22"/>
          <w:szCs w:val="22"/>
        </w:rPr>
      </w:pPr>
      <w:r w:rsidRPr="00893608">
        <w:rPr>
          <w:rFonts w:cs="Arial"/>
          <w:b/>
          <w:color w:val="000000" w:themeColor="text1"/>
        </w:rPr>
        <w:t xml:space="preserve">Benchmark </w:t>
      </w:r>
      <w:r>
        <w:rPr>
          <w:rFonts w:cs="Arial"/>
          <w:b/>
          <w:color w:val="000000" w:themeColor="text1"/>
        </w:rPr>
        <w:t>4</w:t>
      </w:r>
      <w:r w:rsidRPr="00893608">
        <w:rPr>
          <w:rFonts w:cs="Arial"/>
          <w:b/>
          <w:color w:val="000000" w:themeColor="text1"/>
        </w:rPr>
        <w:t xml:space="preserve">: </w:t>
      </w:r>
      <w:r>
        <w:rPr>
          <w:rFonts w:cs="Arial"/>
          <w:b/>
          <w:color w:val="000000" w:themeColor="text1"/>
        </w:rPr>
        <w:t>Linking Curriculum Learning to Careers</w:t>
      </w:r>
    </w:p>
    <w:p w14:paraId="352F68DA" w14:textId="77777777" w:rsidR="007917A2" w:rsidRPr="00893608" w:rsidRDefault="007917A2" w:rsidP="0053274E">
      <w:pPr>
        <w:pStyle w:val="ListParagraph"/>
        <w:numPr>
          <w:ilvl w:val="0"/>
          <w:numId w:val="7"/>
        </w:numPr>
        <w:rPr>
          <w:rFonts w:ascii="Arial" w:hAnsi="Arial" w:cs="Arial"/>
          <w:color w:val="000000" w:themeColor="text1"/>
        </w:rPr>
      </w:pPr>
      <w:r w:rsidRPr="00893608">
        <w:rPr>
          <w:rFonts w:ascii="Arial" w:hAnsi="Arial" w:cs="Arial"/>
          <w:color w:val="000000" w:themeColor="text1"/>
        </w:rPr>
        <w:t>All teachers promote, relate and highlight throughout the course appropriate progression routes, pathways and careers and jobs relevant to their subject</w:t>
      </w:r>
    </w:p>
    <w:p w14:paraId="76D65007" w14:textId="77777777" w:rsidR="007917A2" w:rsidRPr="00893608" w:rsidRDefault="007917A2" w:rsidP="0053274E">
      <w:pPr>
        <w:pStyle w:val="ListParagraph"/>
        <w:numPr>
          <w:ilvl w:val="0"/>
          <w:numId w:val="7"/>
        </w:numPr>
        <w:rPr>
          <w:rFonts w:ascii="Arial" w:hAnsi="Arial" w:cs="Arial"/>
          <w:color w:val="000000" w:themeColor="text1"/>
        </w:rPr>
      </w:pPr>
      <w:r w:rsidRPr="00893608">
        <w:rPr>
          <w:rFonts w:ascii="Arial" w:hAnsi="Arial" w:cs="Arial"/>
          <w:color w:val="000000" w:themeColor="text1"/>
        </w:rPr>
        <w:t>Teachers link curriculum learning to employment and students are encouraged to explore careers within the field of their studies</w:t>
      </w:r>
    </w:p>
    <w:p w14:paraId="16C91EC5" w14:textId="0547AC56" w:rsidR="007917A2" w:rsidRPr="00893608" w:rsidRDefault="007917A2" w:rsidP="0053274E">
      <w:pPr>
        <w:pStyle w:val="ListParagraph"/>
        <w:numPr>
          <w:ilvl w:val="0"/>
          <w:numId w:val="7"/>
        </w:numPr>
        <w:rPr>
          <w:rFonts w:ascii="Arial" w:hAnsi="Arial" w:cs="Arial"/>
          <w:color w:val="000000" w:themeColor="text1"/>
        </w:rPr>
      </w:pPr>
      <w:r w:rsidRPr="00893608">
        <w:rPr>
          <w:rFonts w:ascii="Arial" w:hAnsi="Arial" w:cs="Arial"/>
          <w:color w:val="000000" w:themeColor="text1"/>
        </w:rPr>
        <w:t xml:space="preserve">Subject </w:t>
      </w:r>
      <w:r w:rsidR="00893608">
        <w:rPr>
          <w:rFonts w:ascii="Arial" w:hAnsi="Arial" w:cs="Arial"/>
          <w:color w:val="000000" w:themeColor="text1"/>
        </w:rPr>
        <w:t>m</w:t>
      </w:r>
      <w:r w:rsidRPr="00893608">
        <w:rPr>
          <w:rFonts w:ascii="Arial" w:hAnsi="Arial" w:cs="Arial"/>
          <w:color w:val="000000" w:themeColor="text1"/>
        </w:rPr>
        <w:t xml:space="preserve">asterclass are encouraged and promoted with employers and academics </w:t>
      </w:r>
    </w:p>
    <w:p w14:paraId="3CAE39B8" w14:textId="77777777" w:rsidR="007917A2" w:rsidRPr="007917A2" w:rsidRDefault="007917A2" w:rsidP="007917A2">
      <w:pPr>
        <w:rPr>
          <w:rFonts w:cs="Arial"/>
          <w:color w:val="000000" w:themeColor="text1"/>
          <w:sz w:val="22"/>
          <w:szCs w:val="22"/>
        </w:rPr>
      </w:pPr>
    </w:p>
    <w:p w14:paraId="5CC9BC78" w14:textId="77777777" w:rsidR="00C31236" w:rsidRDefault="00C31236" w:rsidP="00893608">
      <w:pPr>
        <w:rPr>
          <w:rFonts w:cs="Arial"/>
          <w:b/>
          <w:color w:val="000000" w:themeColor="text1"/>
        </w:rPr>
      </w:pPr>
    </w:p>
    <w:p w14:paraId="20B268C5" w14:textId="5A49D052" w:rsidR="00893608" w:rsidRPr="007917A2" w:rsidRDefault="00893608" w:rsidP="00893608">
      <w:pPr>
        <w:rPr>
          <w:rFonts w:cs="Arial"/>
          <w:color w:val="000000" w:themeColor="text1"/>
          <w:sz w:val="22"/>
          <w:szCs w:val="22"/>
        </w:rPr>
      </w:pPr>
      <w:r w:rsidRPr="00893608">
        <w:rPr>
          <w:rFonts w:cs="Arial"/>
          <w:b/>
          <w:color w:val="000000" w:themeColor="text1"/>
        </w:rPr>
        <w:lastRenderedPageBreak/>
        <w:t xml:space="preserve">Benchmark </w:t>
      </w:r>
      <w:r>
        <w:rPr>
          <w:rFonts w:cs="Arial"/>
          <w:b/>
          <w:color w:val="000000" w:themeColor="text1"/>
        </w:rPr>
        <w:t>5</w:t>
      </w:r>
      <w:r w:rsidRPr="00893608">
        <w:rPr>
          <w:rFonts w:cs="Arial"/>
          <w:b/>
          <w:color w:val="000000" w:themeColor="text1"/>
        </w:rPr>
        <w:t xml:space="preserve">: </w:t>
      </w:r>
      <w:r>
        <w:rPr>
          <w:rFonts w:cs="Arial"/>
          <w:b/>
          <w:color w:val="000000" w:themeColor="text1"/>
        </w:rPr>
        <w:t xml:space="preserve">Engagement with Employers and Employees </w:t>
      </w:r>
    </w:p>
    <w:p w14:paraId="41964C96" w14:textId="2D02E4CA" w:rsidR="007917A2" w:rsidRPr="00893608" w:rsidRDefault="007917A2" w:rsidP="0053274E">
      <w:pPr>
        <w:pStyle w:val="ListParagraph"/>
        <w:numPr>
          <w:ilvl w:val="0"/>
          <w:numId w:val="8"/>
        </w:numPr>
        <w:rPr>
          <w:rFonts w:ascii="Arial" w:hAnsi="Arial" w:cs="Arial"/>
          <w:color w:val="000000" w:themeColor="text1"/>
        </w:rPr>
      </w:pPr>
      <w:r w:rsidRPr="00893608">
        <w:rPr>
          <w:rFonts w:ascii="Arial" w:hAnsi="Arial" w:cs="Arial"/>
          <w:color w:val="000000" w:themeColor="text1"/>
        </w:rPr>
        <w:t xml:space="preserve">Students not considering university attend events such as </w:t>
      </w:r>
      <w:r w:rsidR="00893608">
        <w:rPr>
          <w:rFonts w:ascii="Arial" w:hAnsi="Arial" w:cs="Arial"/>
          <w:color w:val="000000" w:themeColor="text1"/>
        </w:rPr>
        <w:t>a</w:t>
      </w:r>
      <w:r w:rsidRPr="00893608">
        <w:rPr>
          <w:rFonts w:ascii="Arial" w:hAnsi="Arial" w:cs="Arial"/>
          <w:color w:val="000000" w:themeColor="text1"/>
        </w:rPr>
        <w:t>pprenticeship interview day</w:t>
      </w:r>
      <w:r w:rsidR="00893608">
        <w:rPr>
          <w:rFonts w:ascii="Arial" w:hAnsi="Arial" w:cs="Arial"/>
          <w:color w:val="000000" w:themeColor="text1"/>
        </w:rPr>
        <w:t>s</w:t>
      </w:r>
      <w:r w:rsidRPr="00893608">
        <w:rPr>
          <w:rFonts w:ascii="Arial" w:hAnsi="Arial" w:cs="Arial"/>
          <w:color w:val="000000" w:themeColor="text1"/>
        </w:rPr>
        <w:t>, progression sessions, careers events</w:t>
      </w:r>
      <w:r w:rsidR="00893608">
        <w:rPr>
          <w:rFonts w:ascii="Arial" w:hAnsi="Arial" w:cs="Arial"/>
          <w:color w:val="000000" w:themeColor="text1"/>
        </w:rPr>
        <w:t>,</w:t>
      </w:r>
      <w:r w:rsidRPr="00893608">
        <w:rPr>
          <w:rFonts w:ascii="Arial" w:hAnsi="Arial" w:cs="Arial"/>
          <w:color w:val="000000" w:themeColor="text1"/>
        </w:rPr>
        <w:t xml:space="preserve"> gain</w:t>
      </w:r>
      <w:r w:rsidR="00893608">
        <w:rPr>
          <w:rFonts w:ascii="Arial" w:hAnsi="Arial" w:cs="Arial"/>
          <w:color w:val="000000" w:themeColor="text1"/>
        </w:rPr>
        <w:t>ing</w:t>
      </w:r>
      <w:r w:rsidRPr="00893608">
        <w:rPr>
          <w:rFonts w:ascii="Arial" w:hAnsi="Arial" w:cs="Arial"/>
          <w:color w:val="000000" w:themeColor="text1"/>
        </w:rPr>
        <w:t xml:space="preserve"> face-to-face contact with employers, training providers, colleges, universities and professional bodies</w:t>
      </w:r>
    </w:p>
    <w:p w14:paraId="3E04F701" w14:textId="77777777" w:rsidR="007917A2" w:rsidRPr="00893608" w:rsidRDefault="007917A2" w:rsidP="0053274E">
      <w:pPr>
        <w:pStyle w:val="ListParagraph"/>
        <w:numPr>
          <w:ilvl w:val="0"/>
          <w:numId w:val="8"/>
        </w:numPr>
        <w:rPr>
          <w:rFonts w:ascii="Arial" w:hAnsi="Arial" w:cs="Arial"/>
          <w:color w:val="000000" w:themeColor="text1"/>
        </w:rPr>
      </w:pPr>
      <w:r w:rsidRPr="00893608">
        <w:rPr>
          <w:rFonts w:ascii="Arial" w:hAnsi="Arial" w:cs="Arial"/>
          <w:color w:val="000000" w:themeColor="text1"/>
        </w:rPr>
        <w:t>Students take part in trips, activities and work related learning, working on live industry briefs to help raise aspirations, to motivate and inspire them</w:t>
      </w:r>
    </w:p>
    <w:p w14:paraId="5F84AA0B" w14:textId="77777777" w:rsidR="007917A2" w:rsidRPr="00893608" w:rsidRDefault="007917A2" w:rsidP="0053274E">
      <w:pPr>
        <w:pStyle w:val="ListParagraph"/>
        <w:numPr>
          <w:ilvl w:val="0"/>
          <w:numId w:val="8"/>
        </w:numPr>
        <w:rPr>
          <w:rFonts w:ascii="Arial" w:hAnsi="Arial" w:cs="Arial"/>
          <w:color w:val="000000" w:themeColor="text1"/>
        </w:rPr>
      </w:pPr>
      <w:r w:rsidRPr="00893608">
        <w:rPr>
          <w:rFonts w:ascii="Arial" w:hAnsi="Arial" w:cs="Arial"/>
          <w:color w:val="000000" w:themeColor="text1"/>
        </w:rPr>
        <w:t>Employers are invited into the Academy to deliver seminars, masterclasses and workshops within their field of employment</w:t>
      </w:r>
    </w:p>
    <w:p w14:paraId="7F7C492D" w14:textId="77777777" w:rsidR="007917A2" w:rsidRPr="007917A2" w:rsidRDefault="007917A2" w:rsidP="007917A2">
      <w:pPr>
        <w:rPr>
          <w:rFonts w:cs="Arial"/>
          <w:color w:val="000000" w:themeColor="text1"/>
          <w:sz w:val="22"/>
          <w:szCs w:val="22"/>
        </w:rPr>
      </w:pPr>
    </w:p>
    <w:p w14:paraId="5E1033BD" w14:textId="1E04A77D" w:rsidR="007917A2" w:rsidRPr="007917A2" w:rsidRDefault="003037A8" w:rsidP="003037A8">
      <w:pPr>
        <w:rPr>
          <w:rFonts w:cs="Arial"/>
          <w:color w:val="000000" w:themeColor="text1"/>
          <w:sz w:val="22"/>
          <w:szCs w:val="22"/>
        </w:rPr>
      </w:pPr>
      <w:r w:rsidRPr="00893608">
        <w:rPr>
          <w:rFonts w:cs="Arial"/>
          <w:b/>
          <w:color w:val="000000" w:themeColor="text1"/>
        </w:rPr>
        <w:t xml:space="preserve">Benchmark </w:t>
      </w:r>
      <w:r>
        <w:rPr>
          <w:rFonts w:cs="Arial"/>
          <w:b/>
          <w:color w:val="000000" w:themeColor="text1"/>
        </w:rPr>
        <w:t>6</w:t>
      </w:r>
      <w:r w:rsidRPr="00893608">
        <w:rPr>
          <w:rFonts w:cs="Arial"/>
          <w:b/>
          <w:color w:val="000000" w:themeColor="text1"/>
        </w:rPr>
        <w:t xml:space="preserve">: </w:t>
      </w:r>
      <w:r>
        <w:rPr>
          <w:rFonts w:cs="Arial"/>
          <w:b/>
          <w:color w:val="000000" w:themeColor="text1"/>
        </w:rPr>
        <w:t xml:space="preserve">Experience of Workplaces </w:t>
      </w:r>
    </w:p>
    <w:p w14:paraId="2E9DC52F" w14:textId="0DF476E4" w:rsidR="007917A2" w:rsidRPr="003037A8" w:rsidRDefault="007917A2" w:rsidP="0053274E">
      <w:pPr>
        <w:pStyle w:val="ListParagraph"/>
        <w:numPr>
          <w:ilvl w:val="0"/>
          <w:numId w:val="9"/>
        </w:numPr>
        <w:rPr>
          <w:rFonts w:ascii="Arial" w:hAnsi="Arial" w:cs="Arial"/>
          <w:color w:val="000000" w:themeColor="text1"/>
        </w:rPr>
      </w:pPr>
      <w:r w:rsidRPr="003037A8">
        <w:rPr>
          <w:rFonts w:ascii="Arial" w:hAnsi="Arial" w:cs="Arial"/>
          <w:color w:val="000000" w:themeColor="text1"/>
        </w:rPr>
        <w:t>All students have the opportunity to undertake meaningful work experience of at least 30</w:t>
      </w:r>
      <w:r w:rsidR="003037A8">
        <w:rPr>
          <w:rFonts w:ascii="Arial" w:hAnsi="Arial" w:cs="Arial"/>
          <w:color w:val="000000" w:themeColor="text1"/>
        </w:rPr>
        <w:t xml:space="preserve"> </w:t>
      </w:r>
      <w:r w:rsidRPr="003037A8">
        <w:rPr>
          <w:rFonts w:ascii="Arial" w:hAnsi="Arial" w:cs="Arial"/>
          <w:color w:val="000000" w:themeColor="text1"/>
        </w:rPr>
        <w:t>h</w:t>
      </w:r>
      <w:r w:rsidR="003037A8">
        <w:rPr>
          <w:rFonts w:ascii="Arial" w:hAnsi="Arial" w:cs="Arial"/>
          <w:color w:val="000000" w:themeColor="text1"/>
        </w:rPr>
        <w:t>ou</w:t>
      </w:r>
      <w:r w:rsidRPr="003037A8">
        <w:rPr>
          <w:rFonts w:ascii="Arial" w:hAnsi="Arial" w:cs="Arial"/>
          <w:color w:val="000000" w:themeColor="text1"/>
        </w:rPr>
        <w:t>rs in a block or over the course of the academic year</w:t>
      </w:r>
    </w:p>
    <w:p w14:paraId="75A268A6" w14:textId="6A94C8D5" w:rsidR="007917A2" w:rsidRPr="003037A8" w:rsidRDefault="007917A2" w:rsidP="0053274E">
      <w:pPr>
        <w:pStyle w:val="ListParagraph"/>
        <w:numPr>
          <w:ilvl w:val="0"/>
          <w:numId w:val="9"/>
        </w:numPr>
        <w:rPr>
          <w:rFonts w:ascii="Arial" w:hAnsi="Arial" w:cs="Arial"/>
          <w:color w:val="000000" w:themeColor="text1"/>
        </w:rPr>
      </w:pPr>
      <w:r w:rsidRPr="003037A8">
        <w:rPr>
          <w:rFonts w:ascii="Arial" w:hAnsi="Arial" w:cs="Arial"/>
          <w:color w:val="000000" w:themeColor="text1"/>
        </w:rPr>
        <w:t>Students are encouraged to participate in employment relevant to their chosen career</w:t>
      </w:r>
    </w:p>
    <w:p w14:paraId="72959A91" w14:textId="68E987E4" w:rsidR="007917A2" w:rsidRPr="003037A8" w:rsidRDefault="007917A2" w:rsidP="0053274E">
      <w:pPr>
        <w:pStyle w:val="ListParagraph"/>
        <w:numPr>
          <w:ilvl w:val="0"/>
          <w:numId w:val="9"/>
        </w:numPr>
        <w:rPr>
          <w:rFonts w:ascii="Arial" w:hAnsi="Arial" w:cs="Arial"/>
          <w:color w:val="000000" w:themeColor="text1"/>
        </w:rPr>
      </w:pPr>
      <w:r w:rsidRPr="003037A8">
        <w:rPr>
          <w:rFonts w:ascii="Arial" w:hAnsi="Arial" w:cs="Arial"/>
          <w:color w:val="000000" w:themeColor="text1"/>
        </w:rPr>
        <w:t>Students undertake activities related to their course and subject specialism in a work environment</w:t>
      </w:r>
    </w:p>
    <w:p w14:paraId="56D99EDB" w14:textId="75B027CD" w:rsidR="003037A8" w:rsidRDefault="007917A2" w:rsidP="0053274E">
      <w:pPr>
        <w:pStyle w:val="ListParagraph"/>
        <w:numPr>
          <w:ilvl w:val="0"/>
          <w:numId w:val="9"/>
        </w:numPr>
        <w:rPr>
          <w:rFonts w:ascii="Arial" w:hAnsi="Arial" w:cs="Arial"/>
          <w:color w:val="000000" w:themeColor="text1"/>
        </w:rPr>
      </w:pPr>
      <w:r w:rsidRPr="003037A8">
        <w:rPr>
          <w:rFonts w:ascii="Arial" w:hAnsi="Arial" w:cs="Arial"/>
          <w:color w:val="000000" w:themeColor="text1"/>
        </w:rPr>
        <w:t xml:space="preserve">The </w:t>
      </w:r>
      <w:r w:rsidR="003037A8">
        <w:rPr>
          <w:rFonts w:ascii="Arial" w:hAnsi="Arial" w:cs="Arial"/>
          <w:color w:val="000000" w:themeColor="text1"/>
        </w:rPr>
        <w:t>c</w:t>
      </w:r>
      <w:r w:rsidRPr="003037A8">
        <w:rPr>
          <w:rFonts w:ascii="Arial" w:hAnsi="Arial" w:cs="Arial"/>
          <w:color w:val="000000" w:themeColor="text1"/>
        </w:rPr>
        <w:t xml:space="preserve">areers </w:t>
      </w:r>
      <w:r w:rsidR="003037A8">
        <w:rPr>
          <w:rFonts w:ascii="Arial" w:hAnsi="Arial" w:cs="Arial"/>
          <w:color w:val="000000" w:themeColor="text1"/>
        </w:rPr>
        <w:t>team</w:t>
      </w:r>
      <w:r w:rsidRPr="003037A8">
        <w:rPr>
          <w:rFonts w:ascii="Arial" w:hAnsi="Arial" w:cs="Arial"/>
          <w:color w:val="000000" w:themeColor="text1"/>
        </w:rPr>
        <w:t xml:space="preserve"> supports these placements throughout the process with advice and guidance, help with barriers to attending placements and setting clear aims and objectives for each placement</w:t>
      </w:r>
    </w:p>
    <w:p w14:paraId="6E95C539" w14:textId="66473356" w:rsidR="007917A2" w:rsidRPr="003037A8" w:rsidRDefault="003037A8" w:rsidP="0053274E">
      <w:pPr>
        <w:pStyle w:val="ListParagraph"/>
        <w:numPr>
          <w:ilvl w:val="0"/>
          <w:numId w:val="9"/>
        </w:numPr>
        <w:rPr>
          <w:rFonts w:ascii="Arial" w:hAnsi="Arial" w:cs="Arial"/>
          <w:color w:val="000000" w:themeColor="text1"/>
        </w:rPr>
      </w:pPr>
      <w:r>
        <w:rPr>
          <w:rFonts w:ascii="Arial" w:hAnsi="Arial" w:cs="Arial"/>
          <w:color w:val="000000" w:themeColor="text1"/>
        </w:rPr>
        <w:t>C</w:t>
      </w:r>
      <w:r w:rsidR="007917A2" w:rsidRPr="003037A8">
        <w:rPr>
          <w:rFonts w:ascii="Arial" w:hAnsi="Arial" w:cs="Arial"/>
          <w:color w:val="000000" w:themeColor="text1"/>
        </w:rPr>
        <w:t>areers sessions take place to evaluate the placement and discuss skill developmen</w:t>
      </w:r>
      <w:r w:rsidRPr="003037A8">
        <w:rPr>
          <w:rFonts w:ascii="Arial" w:hAnsi="Arial" w:cs="Arial"/>
          <w:color w:val="000000" w:themeColor="text1"/>
        </w:rPr>
        <w:t>t</w:t>
      </w:r>
    </w:p>
    <w:p w14:paraId="02BC1A44" w14:textId="77777777" w:rsidR="007917A2" w:rsidRPr="003037A8" w:rsidRDefault="007917A2" w:rsidP="0053274E">
      <w:pPr>
        <w:pStyle w:val="ListParagraph"/>
        <w:numPr>
          <w:ilvl w:val="0"/>
          <w:numId w:val="9"/>
        </w:numPr>
        <w:rPr>
          <w:rFonts w:ascii="Arial" w:hAnsi="Arial" w:cs="Arial"/>
          <w:color w:val="000000" w:themeColor="text1"/>
        </w:rPr>
      </w:pPr>
      <w:r w:rsidRPr="003037A8">
        <w:rPr>
          <w:rFonts w:ascii="Arial" w:hAnsi="Arial" w:cs="Arial"/>
          <w:color w:val="000000" w:themeColor="text1"/>
        </w:rPr>
        <w:t>Employers provide feedback to encourage improvement and offer personal development advice</w:t>
      </w:r>
    </w:p>
    <w:p w14:paraId="05484E3E" w14:textId="77777777" w:rsidR="007917A2" w:rsidRPr="007917A2" w:rsidRDefault="007917A2" w:rsidP="007917A2">
      <w:pPr>
        <w:rPr>
          <w:rFonts w:cs="Arial"/>
          <w:color w:val="000000" w:themeColor="text1"/>
          <w:sz w:val="22"/>
          <w:szCs w:val="22"/>
        </w:rPr>
      </w:pPr>
    </w:p>
    <w:p w14:paraId="41EE4218" w14:textId="210ABCE8" w:rsidR="007917A2" w:rsidRPr="007917A2" w:rsidRDefault="003037A8" w:rsidP="007917A2">
      <w:pPr>
        <w:rPr>
          <w:rFonts w:cs="Arial"/>
          <w:color w:val="000000" w:themeColor="text1"/>
          <w:sz w:val="22"/>
          <w:szCs w:val="22"/>
        </w:rPr>
      </w:pPr>
      <w:r w:rsidRPr="00893608">
        <w:rPr>
          <w:rFonts w:cs="Arial"/>
          <w:b/>
          <w:color w:val="000000" w:themeColor="text1"/>
        </w:rPr>
        <w:t xml:space="preserve">Benchmark </w:t>
      </w:r>
      <w:r>
        <w:rPr>
          <w:rFonts w:cs="Arial"/>
          <w:b/>
          <w:color w:val="000000" w:themeColor="text1"/>
        </w:rPr>
        <w:t>7</w:t>
      </w:r>
      <w:r w:rsidRPr="00893608">
        <w:rPr>
          <w:rFonts w:cs="Arial"/>
          <w:b/>
          <w:color w:val="000000" w:themeColor="text1"/>
        </w:rPr>
        <w:t xml:space="preserve">: </w:t>
      </w:r>
      <w:r>
        <w:rPr>
          <w:rFonts w:cs="Arial"/>
          <w:b/>
          <w:color w:val="000000" w:themeColor="text1"/>
        </w:rPr>
        <w:t xml:space="preserve">Encounters with Further and Higher Education </w:t>
      </w:r>
    </w:p>
    <w:p w14:paraId="6C6A6B92" w14:textId="7C45439B" w:rsidR="007917A2" w:rsidRPr="003037A8" w:rsidRDefault="007917A2" w:rsidP="0053274E">
      <w:pPr>
        <w:pStyle w:val="ListParagraph"/>
        <w:numPr>
          <w:ilvl w:val="0"/>
          <w:numId w:val="10"/>
        </w:numPr>
        <w:rPr>
          <w:rFonts w:ascii="Arial" w:hAnsi="Arial" w:cs="Arial"/>
          <w:color w:val="000000" w:themeColor="text1"/>
        </w:rPr>
      </w:pPr>
      <w:r w:rsidRPr="003037A8">
        <w:rPr>
          <w:rFonts w:ascii="Arial" w:hAnsi="Arial" w:cs="Arial"/>
          <w:color w:val="000000" w:themeColor="text1"/>
        </w:rPr>
        <w:t xml:space="preserve">Students have access to events throughout the year including HE </w:t>
      </w:r>
      <w:r w:rsidR="003037A8">
        <w:rPr>
          <w:rFonts w:ascii="Arial" w:hAnsi="Arial" w:cs="Arial"/>
          <w:color w:val="000000" w:themeColor="text1"/>
        </w:rPr>
        <w:t>and</w:t>
      </w:r>
      <w:r w:rsidRPr="003037A8">
        <w:rPr>
          <w:rFonts w:ascii="Arial" w:hAnsi="Arial" w:cs="Arial"/>
          <w:color w:val="000000" w:themeColor="text1"/>
        </w:rPr>
        <w:t xml:space="preserve"> </w:t>
      </w:r>
      <w:r w:rsidR="003037A8">
        <w:rPr>
          <w:rFonts w:ascii="Arial" w:hAnsi="Arial" w:cs="Arial"/>
          <w:color w:val="000000" w:themeColor="text1"/>
        </w:rPr>
        <w:t>c</w:t>
      </w:r>
      <w:r w:rsidRPr="003037A8">
        <w:rPr>
          <w:rFonts w:ascii="Arial" w:hAnsi="Arial" w:cs="Arial"/>
          <w:color w:val="000000" w:themeColor="text1"/>
        </w:rPr>
        <w:t xml:space="preserve">areers </w:t>
      </w:r>
      <w:r w:rsidR="003037A8">
        <w:rPr>
          <w:rFonts w:ascii="Arial" w:hAnsi="Arial" w:cs="Arial"/>
          <w:color w:val="000000" w:themeColor="text1"/>
        </w:rPr>
        <w:t>f</w:t>
      </w:r>
      <w:r w:rsidRPr="003037A8">
        <w:rPr>
          <w:rFonts w:ascii="Arial" w:hAnsi="Arial" w:cs="Arial"/>
          <w:color w:val="000000" w:themeColor="text1"/>
        </w:rPr>
        <w:t>air</w:t>
      </w:r>
      <w:r w:rsidR="003037A8">
        <w:rPr>
          <w:rFonts w:ascii="Arial" w:hAnsi="Arial" w:cs="Arial"/>
          <w:color w:val="000000" w:themeColor="text1"/>
        </w:rPr>
        <w:t>s</w:t>
      </w:r>
      <w:r w:rsidRPr="003037A8">
        <w:rPr>
          <w:rFonts w:ascii="Arial" w:hAnsi="Arial" w:cs="Arial"/>
          <w:color w:val="000000" w:themeColor="text1"/>
        </w:rPr>
        <w:t xml:space="preserve">, visits to university </w:t>
      </w:r>
      <w:r w:rsidR="003037A8">
        <w:rPr>
          <w:rFonts w:ascii="Arial" w:hAnsi="Arial" w:cs="Arial"/>
          <w:color w:val="000000" w:themeColor="text1"/>
        </w:rPr>
        <w:t>o</w:t>
      </w:r>
      <w:r w:rsidRPr="003037A8">
        <w:rPr>
          <w:rFonts w:ascii="Arial" w:hAnsi="Arial" w:cs="Arial"/>
          <w:color w:val="000000" w:themeColor="text1"/>
        </w:rPr>
        <w:t xml:space="preserve">pen events, </w:t>
      </w:r>
      <w:r w:rsidR="003037A8">
        <w:rPr>
          <w:rFonts w:ascii="Arial" w:hAnsi="Arial" w:cs="Arial"/>
          <w:color w:val="000000" w:themeColor="text1"/>
        </w:rPr>
        <w:t>s</w:t>
      </w:r>
      <w:r w:rsidRPr="003037A8">
        <w:rPr>
          <w:rFonts w:ascii="Arial" w:hAnsi="Arial" w:cs="Arial"/>
          <w:color w:val="000000" w:themeColor="text1"/>
        </w:rPr>
        <w:t xml:space="preserve">ummer and </w:t>
      </w:r>
      <w:r w:rsidR="003037A8">
        <w:rPr>
          <w:rFonts w:ascii="Arial" w:hAnsi="Arial" w:cs="Arial"/>
          <w:color w:val="000000" w:themeColor="text1"/>
        </w:rPr>
        <w:t>s</w:t>
      </w:r>
      <w:r w:rsidRPr="003037A8">
        <w:rPr>
          <w:rFonts w:ascii="Arial" w:hAnsi="Arial" w:cs="Arial"/>
          <w:color w:val="000000" w:themeColor="text1"/>
        </w:rPr>
        <w:t xml:space="preserve">pring </w:t>
      </w:r>
      <w:r w:rsidR="003037A8">
        <w:rPr>
          <w:rFonts w:ascii="Arial" w:hAnsi="Arial" w:cs="Arial"/>
          <w:color w:val="000000" w:themeColor="text1"/>
        </w:rPr>
        <w:t>s</w:t>
      </w:r>
      <w:r w:rsidRPr="003037A8">
        <w:rPr>
          <w:rFonts w:ascii="Arial" w:hAnsi="Arial" w:cs="Arial"/>
          <w:color w:val="000000" w:themeColor="text1"/>
        </w:rPr>
        <w:t xml:space="preserve">chools </w:t>
      </w:r>
    </w:p>
    <w:p w14:paraId="49ADC14A" w14:textId="4F7BC060" w:rsidR="007917A2" w:rsidRPr="003037A8" w:rsidRDefault="007917A2" w:rsidP="0053274E">
      <w:pPr>
        <w:pStyle w:val="ListParagraph"/>
        <w:numPr>
          <w:ilvl w:val="0"/>
          <w:numId w:val="10"/>
        </w:numPr>
        <w:rPr>
          <w:rFonts w:ascii="Arial" w:hAnsi="Arial" w:cs="Arial"/>
          <w:color w:val="000000" w:themeColor="text1"/>
        </w:rPr>
      </w:pPr>
      <w:r w:rsidRPr="003037A8">
        <w:rPr>
          <w:rFonts w:ascii="Arial" w:hAnsi="Arial" w:cs="Arial"/>
          <w:color w:val="000000" w:themeColor="text1"/>
        </w:rPr>
        <w:t xml:space="preserve">Students are offered workshops and one-to-ones with university representatives regarding </w:t>
      </w:r>
      <w:r w:rsidR="003037A8">
        <w:rPr>
          <w:rFonts w:ascii="Arial" w:hAnsi="Arial" w:cs="Arial"/>
          <w:color w:val="000000" w:themeColor="text1"/>
        </w:rPr>
        <w:t>p</w:t>
      </w:r>
      <w:r w:rsidRPr="003037A8">
        <w:rPr>
          <w:rFonts w:ascii="Arial" w:hAnsi="Arial" w:cs="Arial"/>
          <w:color w:val="000000" w:themeColor="text1"/>
        </w:rPr>
        <w:t xml:space="preserve">ersonal </w:t>
      </w:r>
      <w:r w:rsidR="003037A8">
        <w:rPr>
          <w:rFonts w:ascii="Arial" w:hAnsi="Arial" w:cs="Arial"/>
          <w:color w:val="000000" w:themeColor="text1"/>
        </w:rPr>
        <w:t>s</w:t>
      </w:r>
      <w:r w:rsidRPr="003037A8">
        <w:rPr>
          <w:rFonts w:ascii="Arial" w:hAnsi="Arial" w:cs="Arial"/>
          <w:color w:val="000000" w:themeColor="text1"/>
        </w:rPr>
        <w:t xml:space="preserve">tatements, </w:t>
      </w:r>
      <w:r w:rsidR="003037A8">
        <w:rPr>
          <w:rFonts w:ascii="Arial" w:hAnsi="Arial" w:cs="Arial"/>
          <w:color w:val="000000" w:themeColor="text1"/>
        </w:rPr>
        <w:t>s</w:t>
      </w:r>
      <w:r w:rsidRPr="003037A8">
        <w:rPr>
          <w:rFonts w:ascii="Arial" w:hAnsi="Arial" w:cs="Arial"/>
          <w:color w:val="000000" w:themeColor="text1"/>
        </w:rPr>
        <w:t xml:space="preserve">tudent </w:t>
      </w:r>
      <w:r w:rsidR="003037A8">
        <w:rPr>
          <w:rFonts w:ascii="Arial" w:hAnsi="Arial" w:cs="Arial"/>
          <w:color w:val="000000" w:themeColor="text1"/>
        </w:rPr>
        <w:t>f</w:t>
      </w:r>
      <w:r w:rsidRPr="003037A8">
        <w:rPr>
          <w:rFonts w:ascii="Arial" w:hAnsi="Arial" w:cs="Arial"/>
          <w:color w:val="000000" w:themeColor="text1"/>
        </w:rPr>
        <w:t xml:space="preserve">inance and </w:t>
      </w:r>
      <w:r w:rsidR="003037A8">
        <w:rPr>
          <w:rFonts w:ascii="Arial" w:hAnsi="Arial" w:cs="Arial"/>
          <w:color w:val="000000" w:themeColor="text1"/>
        </w:rPr>
        <w:t>a</w:t>
      </w:r>
      <w:r w:rsidRPr="003037A8">
        <w:rPr>
          <w:rFonts w:ascii="Arial" w:hAnsi="Arial" w:cs="Arial"/>
          <w:color w:val="000000" w:themeColor="text1"/>
        </w:rPr>
        <w:t xml:space="preserve">ccess </w:t>
      </w:r>
      <w:r w:rsidR="003037A8">
        <w:rPr>
          <w:rFonts w:ascii="Arial" w:hAnsi="Arial" w:cs="Arial"/>
          <w:color w:val="000000" w:themeColor="text1"/>
        </w:rPr>
        <w:t>p</w:t>
      </w:r>
      <w:r w:rsidRPr="003037A8">
        <w:rPr>
          <w:rFonts w:ascii="Arial" w:hAnsi="Arial" w:cs="Arial"/>
          <w:color w:val="000000" w:themeColor="text1"/>
        </w:rPr>
        <w:t xml:space="preserve">rogrammes </w:t>
      </w:r>
    </w:p>
    <w:p w14:paraId="29DD1A76" w14:textId="77777777" w:rsidR="007917A2" w:rsidRPr="007917A2" w:rsidRDefault="007917A2" w:rsidP="007917A2">
      <w:pPr>
        <w:rPr>
          <w:rFonts w:cs="Arial"/>
          <w:color w:val="000000" w:themeColor="text1"/>
          <w:sz w:val="22"/>
          <w:szCs w:val="22"/>
        </w:rPr>
      </w:pPr>
    </w:p>
    <w:p w14:paraId="03B3AC19" w14:textId="6CEF1508" w:rsidR="003037A8" w:rsidRPr="007917A2" w:rsidRDefault="003037A8" w:rsidP="003037A8">
      <w:pPr>
        <w:rPr>
          <w:rFonts w:cs="Arial"/>
          <w:color w:val="000000" w:themeColor="text1"/>
          <w:sz w:val="22"/>
          <w:szCs w:val="22"/>
        </w:rPr>
      </w:pPr>
      <w:r w:rsidRPr="00893608">
        <w:rPr>
          <w:rFonts w:cs="Arial"/>
          <w:b/>
          <w:color w:val="000000" w:themeColor="text1"/>
        </w:rPr>
        <w:t xml:space="preserve">Benchmark </w:t>
      </w:r>
      <w:r>
        <w:rPr>
          <w:rFonts w:cs="Arial"/>
          <w:b/>
          <w:color w:val="000000" w:themeColor="text1"/>
        </w:rPr>
        <w:t>8</w:t>
      </w:r>
      <w:r w:rsidRPr="00893608">
        <w:rPr>
          <w:rFonts w:cs="Arial"/>
          <w:b/>
          <w:color w:val="000000" w:themeColor="text1"/>
        </w:rPr>
        <w:t xml:space="preserve">: </w:t>
      </w:r>
      <w:r>
        <w:rPr>
          <w:rFonts w:cs="Arial"/>
          <w:b/>
          <w:color w:val="000000" w:themeColor="text1"/>
        </w:rPr>
        <w:t>Personal Guidance</w:t>
      </w:r>
    </w:p>
    <w:p w14:paraId="7C4F398A" w14:textId="77777777" w:rsidR="007917A2" w:rsidRPr="003037A8" w:rsidRDefault="007917A2" w:rsidP="0053274E">
      <w:pPr>
        <w:pStyle w:val="ListParagraph"/>
        <w:numPr>
          <w:ilvl w:val="0"/>
          <w:numId w:val="11"/>
        </w:numPr>
        <w:rPr>
          <w:rFonts w:ascii="Arial" w:hAnsi="Arial" w:cs="Arial"/>
          <w:color w:val="000000" w:themeColor="text1"/>
        </w:rPr>
      </w:pPr>
      <w:r w:rsidRPr="003037A8">
        <w:rPr>
          <w:rFonts w:ascii="Arial" w:hAnsi="Arial" w:cs="Arial"/>
          <w:color w:val="000000" w:themeColor="text1"/>
        </w:rPr>
        <w:t>Every student is offered a one-to-one guidance session with a member of the careers team</w:t>
      </w:r>
    </w:p>
    <w:p w14:paraId="065F4AB0" w14:textId="77777777" w:rsidR="007917A2" w:rsidRPr="003037A8" w:rsidRDefault="007917A2" w:rsidP="0053274E">
      <w:pPr>
        <w:pStyle w:val="ListParagraph"/>
        <w:numPr>
          <w:ilvl w:val="0"/>
          <w:numId w:val="11"/>
        </w:numPr>
        <w:rPr>
          <w:rFonts w:ascii="Arial" w:hAnsi="Arial" w:cs="Arial"/>
          <w:color w:val="000000" w:themeColor="text1"/>
        </w:rPr>
      </w:pPr>
      <w:r w:rsidRPr="003037A8">
        <w:rPr>
          <w:rFonts w:ascii="Arial" w:hAnsi="Arial" w:cs="Arial"/>
          <w:color w:val="000000" w:themeColor="text1"/>
        </w:rPr>
        <w:t xml:space="preserve">Students can access a range of activities and resources throughout the year </w:t>
      </w:r>
    </w:p>
    <w:p w14:paraId="10C0F69E" w14:textId="699E7D22" w:rsidR="007917A2" w:rsidRPr="003037A8" w:rsidRDefault="007917A2" w:rsidP="0053274E">
      <w:pPr>
        <w:pStyle w:val="ListParagraph"/>
        <w:numPr>
          <w:ilvl w:val="0"/>
          <w:numId w:val="11"/>
        </w:numPr>
        <w:rPr>
          <w:rFonts w:ascii="Arial" w:hAnsi="Arial" w:cs="Arial"/>
          <w:color w:val="000000" w:themeColor="text1"/>
        </w:rPr>
      </w:pPr>
      <w:r w:rsidRPr="003037A8">
        <w:rPr>
          <w:rFonts w:ascii="Arial" w:hAnsi="Arial" w:cs="Arial"/>
          <w:color w:val="000000" w:themeColor="text1"/>
        </w:rPr>
        <w:t xml:space="preserve">Parents are encouraged to attend events organised by the </w:t>
      </w:r>
      <w:r w:rsidR="003037A8">
        <w:rPr>
          <w:rFonts w:ascii="Arial" w:hAnsi="Arial" w:cs="Arial"/>
          <w:color w:val="000000" w:themeColor="text1"/>
        </w:rPr>
        <w:t>c</w:t>
      </w:r>
      <w:r w:rsidRPr="003037A8">
        <w:rPr>
          <w:rFonts w:ascii="Arial" w:hAnsi="Arial" w:cs="Arial"/>
          <w:color w:val="000000" w:themeColor="text1"/>
        </w:rPr>
        <w:t>areers team to inform and support progression routes for students</w:t>
      </w:r>
    </w:p>
    <w:p w14:paraId="55C1B31C" w14:textId="1D200218" w:rsidR="007917A2" w:rsidRPr="003037A8" w:rsidRDefault="007917A2" w:rsidP="0053274E">
      <w:pPr>
        <w:pStyle w:val="ListParagraph"/>
        <w:numPr>
          <w:ilvl w:val="0"/>
          <w:numId w:val="11"/>
        </w:numPr>
        <w:rPr>
          <w:rFonts w:ascii="Arial" w:hAnsi="Arial" w:cs="Arial"/>
          <w:color w:val="000000" w:themeColor="text1"/>
        </w:rPr>
      </w:pPr>
      <w:r w:rsidRPr="003037A8">
        <w:rPr>
          <w:rFonts w:ascii="Arial" w:hAnsi="Arial" w:cs="Arial"/>
          <w:color w:val="000000" w:themeColor="text1"/>
        </w:rPr>
        <w:lastRenderedPageBreak/>
        <w:t xml:space="preserve">The </w:t>
      </w:r>
      <w:r w:rsidR="003037A8">
        <w:rPr>
          <w:rFonts w:ascii="Arial" w:hAnsi="Arial" w:cs="Arial"/>
          <w:color w:val="000000" w:themeColor="text1"/>
        </w:rPr>
        <w:t>c</w:t>
      </w:r>
      <w:r w:rsidRPr="003037A8">
        <w:rPr>
          <w:rFonts w:ascii="Arial" w:hAnsi="Arial" w:cs="Arial"/>
          <w:color w:val="000000" w:themeColor="text1"/>
        </w:rPr>
        <w:t xml:space="preserve">areers team is on hand at </w:t>
      </w:r>
      <w:r w:rsidR="003037A8">
        <w:rPr>
          <w:rFonts w:ascii="Arial" w:hAnsi="Arial" w:cs="Arial"/>
          <w:color w:val="000000" w:themeColor="text1"/>
        </w:rPr>
        <w:t>i</w:t>
      </w:r>
      <w:r w:rsidRPr="003037A8">
        <w:rPr>
          <w:rFonts w:ascii="Arial" w:hAnsi="Arial" w:cs="Arial"/>
          <w:color w:val="000000" w:themeColor="text1"/>
        </w:rPr>
        <w:t xml:space="preserve">nterview </w:t>
      </w:r>
      <w:r w:rsidR="003037A8">
        <w:rPr>
          <w:rFonts w:ascii="Arial" w:hAnsi="Arial" w:cs="Arial"/>
          <w:color w:val="000000" w:themeColor="text1"/>
        </w:rPr>
        <w:t>e</w:t>
      </w:r>
      <w:r w:rsidRPr="003037A8">
        <w:rPr>
          <w:rFonts w:ascii="Arial" w:hAnsi="Arial" w:cs="Arial"/>
          <w:color w:val="000000" w:themeColor="text1"/>
        </w:rPr>
        <w:t xml:space="preserve">venings, </w:t>
      </w:r>
      <w:r w:rsidR="003037A8">
        <w:rPr>
          <w:rFonts w:ascii="Arial" w:hAnsi="Arial" w:cs="Arial"/>
          <w:color w:val="000000" w:themeColor="text1"/>
        </w:rPr>
        <w:t>e</w:t>
      </w:r>
      <w:r w:rsidRPr="003037A8">
        <w:rPr>
          <w:rFonts w:ascii="Arial" w:hAnsi="Arial" w:cs="Arial"/>
          <w:color w:val="000000" w:themeColor="text1"/>
        </w:rPr>
        <w:t xml:space="preserve">nrolment </w:t>
      </w:r>
      <w:r w:rsidR="003037A8">
        <w:rPr>
          <w:rFonts w:ascii="Arial" w:hAnsi="Arial" w:cs="Arial"/>
          <w:color w:val="000000" w:themeColor="text1"/>
        </w:rPr>
        <w:t>d</w:t>
      </w:r>
      <w:r w:rsidRPr="003037A8">
        <w:rPr>
          <w:rFonts w:ascii="Arial" w:hAnsi="Arial" w:cs="Arial"/>
          <w:color w:val="000000" w:themeColor="text1"/>
        </w:rPr>
        <w:t xml:space="preserve">ays, </w:t>
      </w:r>
      <w:r w:rsidR="003037A8">
        <w:rPr>
          <w:rFonts w:ascii="Arial" w:hAnsi="Arial" w:cs="Arial"/>
          <w:color w:val="000000" w:themeColor="text1"/>
        </w:rPr>
        <w:t>p</w:t>
      </w:r>
      <w:r w:rsidRPr="003037A8">
        <w:rPr>
          <w:rFonts w:ascii="Arial" w:hAnsi="Arial" w:cs="Arial"/>
          <w:color w:val="000000" w:themeColor="text1"/>
        </w:rPr>
        <w:t xml:space="preserve">arents </w:t>
      </w:r>
      <w:r w:rsidR="003037A8">
        <w:rPr>
          <w:rFonts w:ascii="Arial" w:hAnsi="Arial" w:cs="Arial"/>
          <w:color w:val="000000" w:themeColor="text1"/>
        </w:rPr>
        <w:t>e</w:t>
      </w:r>
      <w:r w:rsidRPr="003037A8">
        <w:rPr>
          <w:rFonts w:ascii="Arial" w:hAnsi="Arial" w:cs="Arial"/>
          <w:color w:val="000000" w:themeColor="text1"/>
        </w:rPr>
        <w:t xml:space="preserve">vening, HE </w:t>
      </w:r>
      <w:r w:rsidR="003037A8">
        <w:rPr>
          <w:rFonts w:ascii="Arial" w:hAnsi="Arial" w:cs="Arial"/>
          <w:color w:val="000000" w:themeColor="text1"/>
        </w:rPr>
        <w:t>e</w:t>
      </w:r>
      <w:r w:rsidRPr="003037A8">
        <w:rPr>
          <w:rFonts w:ascii="Arial" w:hAnsi="Arial" w:cs="Arial"/>
          <w:color w:val="000000" w:themeColor="text1"/>
        </w:rPr>
        <w:t xml:space="preserve">venings, </w:t>
      </w:r>
      <w:r w:rsidR="003037A8">
        <w:rPr>
          <w:rFonts w:ascii="Arial" w:hAnsi="Arial" w:cs="Arial"/>
          <w:color w:val="000000" w:themeColor="text1"/>
        </w:rPr>
        <w:t>f</w:t>
      </w:r>
      <w:r w:rsidRPr="003037A8">
        <w:rPr>
          <w:rFonts w:ascii="Arial" w:hAnsi="Arial" w:cs="Arial"/>
          <w:color w:val="000000" w:themeColor="text1"/>
        </w:rPr>
        <w:t xml:space="preserve">airs, </w:t>
      </w:r>
      <w:r w:rsidR="003037A8">
        <w:rPr>
          <w:rFonts w:ascii="Arial" w:hAnsi="Arial" w:cs="Arial"/>
          <w:color w:val="000000" w:themeColor="text1"/>
        </w:rPr>
        <w:t>r</w:t>
      </w:r>
      <w:r w:rsidRPr="003037A8">
        <w:rPr>
          <w:rFonts w:ascii="Arial" w:hAnsi="Arial" w:cs="Arial"/>
          <w:color w:val="000000" w:themeColor="text1"/>
        </w:rPr>
        <w:t xml:space="preserve">esults and </w:t>
      </w:r>
      <w:r w:rsidR="003037A8">
        <w:rPr>
          <w:rFonts w:ascii="Arial" w:hAnsi="Arial" w:cs="Arial"/>
          <w:color w:val="000000" w:themeColor="text1"/>
        </w:rPr>
        <w:t>o</w:t>
      </w:r>
      <w:r w:rsidRPr="003037A8">
        <w:rPr>
          <w:rFonts w:ascii="Arial" w:hAnsi="Arial" w:cs="Arial"/>
          <w:color w:val="000000" w:themeColor="text1"/>
        </w:rPr>
        <w:t xml:space="preserve">pen </w:t>
      </w:r>
      <w:r w:rsidR="003037A8">
        <w:rPr>
          <w:rFonts w:ascii="Arial" w:hAnsi="Arial" w:cs="Arial"/>
          <w:color w:val="000000" w:themeColor="text1"/>
        </w:rPr>
        <w:t>d</w:t>
      </w:r>
      <w:r w:rsidRPr="003037A8">
        <w:rPr>
          <w:rFonts w:ascii="Arial" w:hAnsi="Arial" w:cs="Arial"/>
          <w:color w:val="000000" w:themeColor="text1"/>
        </w:rPr>
        <w:t xml:space="preserve">ays to offer guidance and support </w:t>
      </w:r>
    </w:p>
    <w:p w14:paraId="03011D5B" w14:textId="77777777" w:rsidR="007917A2" w:rsidRPr="007917A2" w:rsidRDefault="007917A2" w:rsidP="007917A2">
      <w:pPr>
        <w:rPr>
          <w:rFonts w:cs="Arial"/>
          <w:bCs/>
          <w:color w:val="000000" w:themeColor="text1"/>
          <w:sz w:val="22"/>
          <w:szCs w:val="22"/>
        </w:rPr>
      </w:pPr>
    </w:p>
    <w:p w14:paraId="18644263" w14:textId="77777777" w:rsidR="00C31236" w:rsidRDefault="00C31236">
      <w:pPr>
        <w:spacing w:after="160" w:line="259" w:lineRule="auto"/>
        <w:rPr>
          <w:rFonts w:cs="Arial"/>
          <w:b/>
          <w:color w:val="000000" w:themeColor="text1"/>
        </w:rPr>
      </w:pPr>
      <w:r>
        <w:rPr>
          <w:rFonts w:cs="Arial"/>
          <w:b/>
          <w:color w:val="000000" w:themeColor="text1"/>
        </w:rPr>
        <w:br w:type="page"/>
      </w:r>
    </w:p>
    <w:p w14:paraId="5CCFD9EA" w14:textId="425029E6" w:rsidR="007917A2" w:rsidRDefault="007917A2" w:rsidP="007917A2">
      <w:pPr>
        <w:rPr>
          <w:rFonts w:cs="Arial"/>
          <w:b/>
          <w:color w:val="000000" w:themeColor="text1"/>
        </w:rPr>
      </w:pPr>
      <w:r w:rsidRPr="003037A8">
        <w:rPr>
          <w:rFonts w:cs="Arial"/>
          <w:b/>
          <w:color w:val="000000" w:themeColor="text1"/>
        </w:rPr>
        <w:t>Careers</w:t>
      </w:r>
      <w:r w:rsidR="003037A8">
        <w:rPr>
          <w:rFonts w:cs="Arial"/>
          <w:b/>
          <w:color w:val="000000" w:themeColor="text1"/>
        </w:rPr>
        <w:t xml:space="preserve">, information, advice and guidance for Year 1 </w:t>
      </w:r>
      <w:r w:rsidRPr="003037A8">
        <w:rPr>
          <w:rFonts w:cs="Arial"/>
          <w:b/>
          <w:color w:val="000000" w:themeColor="text1"/>
        </w:rPr>
        <w:t>of the study programme</w:t>
      </w:r>
    </w:p>
    <w:p w14:paraId="2045E396" w14:textId="3438A425" w:rsidR="00932A32" w:rsidRDefault="00932A32" w:rsidP="007917A2">
      <w:pPr>
        <w:rPr>
          <w:rFonts w:cs="Arial"/>
          <w:b/>
          <w:color w:val="000000" w:themeColor="text1"/>
        </w:rPr>
      </w:pPr>
    </w:p>
    <w:tbl>
      <w:tblPr>
        <w:tblStyle w:val="TableGrid"/>
        <w:tblW w:w="0" w:type="auto"/>
        <w:tblLook w:val="04A0" w:firstRow="1" w:lastRow="0" w:firstColumn="1" w:lastColumn="0" w:noHBand="0" w:noVBand="1"/>
      </w:tblPr>
      <w:tblGrid>
        <w:gridCol w:w="1594"/>
        <w:gridCol w:w="5205"/>
        <w:gridCol w:w="5245"/>
        <w:gridCol w:w="3346"/>
      </w:tblGrid>
      <w:tr w:rsidR="00350AE3" w14:paraId="77E26A6D" w14:textId="037FBF79" w:rsidTr="001012BB">
        <w:tc>
          <w:tcPr>
            <w:tcW w:w="1594" w:type="dxa"/>
          </w:tcPr>
          <w:p w14:paraId="27AAC269" w14:textId="4F181A25" w:rsidR="00350AE3" w:rsidRDefault="00350AE3" w:rsidP="007917A2">
            <w:pPr>
              <w:rPr>
                <w:rFonts w:cs="Arial"/>
                <w:b/>
                <w:color w:val="000000" w:themeColor="text1"/>
              </w:rPr>
            </w:pPr>
            <w:r>
              <w:rPr>
                <w:rFonts w:cs="Arial"/>
                <w:b/>
                <w:color w:val="000000" w:themeColor="text1"/>
              </w:rPr>
              <w:t>Date</w:t>
            </w:r>
          </w:p>
        </w:tc>
        <w:tc>
          <w:tcPr>
            <w:tcW w:w="5205" w:type="dxa"/>
          </w:tcPr>
          <w:p w14:paraId="5CF1032B" w14:textId="04656FA0" w:rsidR="00350AE3" w:rsidRDefault="00350AE3" w:rsidP="007917A2">
            <w:pPr>
              <w:rPr>
                <w:rFonts w:cs="Arial"/>
                <w:b/>
                <w:color w:val="000000" w:themeColor="text1"/>
              </w:rPr>
            </w:pPr>
            <w:r w:rsidRPr="003037A8">
              <w:rPr>
                <w:rFonts w:cs="Arial"/>
                <w:b/>
                <w:color w:val="000000" w:themeColor="text1"/>
                <w:sz w:val="22"/>
                <w:szCs w:val="22"/>
              </w:rPr>
              <w:t>Careers and progression</w:t>
            </w:r>
          </w:p>
        </w:tc>
        <w:tc>
          <w:tcPr>
            <w:tcW w:w="5245" w:type="dxa"/>
          </w:tcPr>
          <w:p w14:paraId="25137E56" w14:textId="76445448" w:rsidR="00350AE3" w:rsidRDefault="00350AE3" w:rsidP="007917A2">
            <w:pPr>
              <w:rPr>
                <w:rFonts w:cs="Arial"/>
                <w:b/>
                <w:color w:val="000000" w:themeColor="text1"/>
              </w:rPr>
            </w:pPr>
            <w:r w:rsidRPr="003037A8">
              <w:rPr>
                <w:rFonts w:cs="Arial"/>
                <w:b/>
                <w:color w:val="000000" w:themeColor="text1"/>
                <w:sz w:val="22"/>
                <w:szCs w:val="22"/>
              </w:rPr>
              <w:t>Teaching and Learning/Industry engagement</w:t>
            </w:r>
          </w:p>
        </w:tc>
        <w:tc>
          <w:tcPr>
            <w:tcW w:w="3346" w:type="dxa"/>
          </w:tcPr>
          <w:p w14:paraId="56E13DAD" w14:textId="347B08E6" w:rsidR="00350AE3" w:rsidRPr="003037A8" w:rsidRDefault="00350AE3" w:rsidP="007917A2">
            <w:pPr>
              <w:rPr>
                <w:rFonts w:cs="Arial"/>
                <w:b/>
                <w:color w:val="000000" w:themeColor="text1"/>
                <w:sz w:val="22"/>
                <w:szCs w:val="22"/>
              </w:rPr>
            </w:pPr>
            <w:r>
              <w:rPr>
                <w:rFonts w:cs="Arial"/>
                <w:b/>
                <w:color w:val="000000" w:themeColor="text1"/>
                <w:sz w:val="22"/>
                <w:szCs w:val="22"/>
              </w:rPr>
              <w:t>Impact</w:t>
            </w:r>
          </w:p>
        </w:tc>
      </w:tr>
      <w:tr w:rsidR="00350AE3" w14:paraId="71B06755" w14:textId="1A0802F2" w:rsidTr="001012BB">
        <w:tc>
          <w:tcPr>
            <w:tcW w:w="1594" w:type="dxa"/>
          </w:tcPr>
          <w:p w14:paraId="4419D8D9" w14:textId="640EF8B2" w:rsidR="00350AE3" w:rsidRDefault="00350AE3" w:rsidP="007917A2">
            <w:pPr>
              <w:rPr>
                <w:rFonts w:cs="Arial"/>
                <w:b/>
                <w:color w:val="000000" w:themeColor="text1"/>
              </w:rPr>
            </w:pPr>
            <w:r>
              <w:rPr>
                <w:rFonts w:cs="Arial"/>
                <w:b/>
                <w:color w:val="000000" w:themeColor="text1"/>
              </w:rPr>
              <w:t>September</w:t>
            </w:r>
          </w:p>
        </w:tc>
        <w:tc>
          <w:tcPr>
            <w:tcW w:w="5205" w:type="dxa"/>
          </w:tcPr>
          <w:p w14:paraId="307C58DA" w14:textId="77777777" w:rsidR="00350AE3" w:rsidRPr="003037A8" w:rsidRDefault="00350AE3" w:rsidP="00932A32">
            <w:pPr>
              <w:rPr>
                <w:rFonts w:cs="Arial"/>
                <w:b/>
                <w:color w:val="000000" w:themeColor="text1"/>
                <w:sz w:val="22"/>
                <w:szCs w:val="22"/>
                <w:u w:val="single"/>
              </w:rPr>
            </w:pPr>
            <w:r w:rsidRPr="003037A8">
              <w:rPr>
                <w:rFonts w:cs="Arial"/>
                <w:b/>
                <w:color w:val="000000" w:themeColor="text1"/>
                <w:sz w:val="22"/>
                <w:szCs w:val="22"/>
                <w:u w:val="single"/>
              </w:rPr>
              <w:t>Year 1 Induction</w:t>
            </w:r>
          </w:p>
          <w:p w14:paraId="2D696223" w14:textId="77777777" w:rsidR="00350AE3" w:rsidRPr="003037A8" w:rsidRDefault="00350AE3" w:rsidP="0053274E">
            <w:pPr>
              <w:pStyle w:val="ListParagraph"/>
              <w:numPr>
                <w:ilvl w:val="0"/>
                <w:numId w:val="12"/>
              </w:numPr>
              <w:ind w:left="337" w:hanging="284"/>
              <w:rPr>
                <w:rStyle w:val="Hyperlink"/>
                <w:rFonts w:ascii="Arial" w:hAnsi="Arial" w:cs="Arial"/>
                <w:color w:val="000000" w:themeColor="text1"/>
                <w:u w:val="none"/>
              </w:rPr>
            </w:pPr>
            <w:r w:rsidRPr="003037A8">
              <w:rPr>
                <w:rFonts w:ascii="Arial" w:hAnsi="Arial" w:cs="Arial"/>
                <w:color w:val="000000" w:themeColor="text1"/>
              </w:rPr>
              <w:t xml:space="preserve">Identify and meet the careers team via tutor groups, assemblies, wellbeing and </w:t>
            </w:r>
            <w:r>
              <w:rPr>
                <w:rFonts w:ascii="Arial" w:hAnsi="Arial" w:cs="Arial"/>
                <w:color w:val="000000" w:themeColor="text1"/>
              </w:rPr>
              <w:t xml:space="preserve">student </w:t>
            </w:r>
            <w:r w:rsidRPr="003037A8">
              <w:rPr>
                <w:rFonts w:ascii="Arial" w:hAnsi="Arial" w:cs="Arial"/>
                <w:color w:val="000000" w:themeColor="text1"/>
              </w:rPr>
              <w:t>hub induction</w:t>
            </w:r>
          </w:p>
          <w:p w14:paraId="3EE6A25F" w14:textId="77777777" w:rsidR="00350AE3" w:rsidRPr="007917A2" w:rsidRDefault="00350AE3" w:rsidP="00932A32">
            <w:pPr>
              <w:rPr>
                <w:rFonts w:cs="Arial"/>
                <w:color w:val="000000" w:themeColor="text1"/>
                <w:sz w:val="22"/>
                <w:szCs w:val="22"/>
              </w:rPr>
            </w:pPr>
            <w:r w:rsidRPr="007917A2">
              <w:rPr>
                <w:rStyle w:val="Hyperlink"/>
                <w:rFonts w:eastAsiaTheme="majorEastAsia" w:cs="Arial"/>
                <w:b/>
                <w:color w:val="000000" w:themeColor="text1"/>
                <w:sz w:val="22"/>
                <w:szCs w:val="22"/>
              </w:rPr>
              <w:t>Wellbeing programme</w:t>
            </w:r>
          </w:p>
          <w:p w14:paraId="30EFDF32" w14:textId="77777777" w:rsidR="00350AE3" w:rsidRPr="003037A8" w:rsidRDefault="00350AE3" w:rsidP="0053274E">
            <w:pPr>
              <w:pStyle w:val="ListParagraph"/>
              <w:numPr>
                <w:ilvl w:val="0"/>
                <w:numId w:val="12"/>
              </w:numPr>
              <w:ind w:left="337" w:hanging="284"/>
              <w:rPr>
                <w:rFonts w:ascii="Arial" w:hAnsi="Arial" w:cs="Arial"/>
                <w:color w:val="000000" w:themeColor="text1"/>
              </w:rPr>
            </w:pPr>
            <w:r w:rsidRPr="003037A8">
              <w:rPr>
                <w:rFonts w:ascii="Arial" w:hAnsi="Arial" w:cs="Arial"/>
                <w:color w:val="000000" w:themeColor="text1"/>
              </w:rPr>
              <w:t>We aim to develop resilience, reflection and relationships through sessions that encourage curiosity, interest, intrigue and a creativity for learning and reflection that students can use as a skill to take into their lessons and for life.</w:t>
            </w:r>
          </w:p>
          <w:p w14:paraId="7D523BFB" w14:textId="77777777" w:rsidR="00350AE3" w:rsidRPr="003037A8" w:rsidRDefault="00350AE3" w:rsidP="0053274E">
            <w:pPr>
              <w:pStyle w:val="ListParagraph"/>
              <w:numPr>
                <w:ilvl w:val="0"/>
                <w:numId w:val="12"/>
              </w:numPr>
              <w:ind w:left="337" w:hanging="284"/>
              <w:rPr>
                <w:rFonts w:ascii="Arial" w:hAnsi="Arial" w:cs="Arial"/>
                <w:color w:val="000000" w:themeColor="text1"/>
              </w:rPr>
            </w:pPr>
            <w:r w:rsidRPr="003037A8">
              <w:rPr>
                <w:rFonts w:ascii="Arial" w:hAnsi="Arial" w:cs="Arial"/>
                <w:color w:val="000000" w:themeColor="text1"/>
              </w:rPr>
              <w:t xml:space="preserve">Students can access relevant careers materials for: </w:t>
            </w:r>
          </w:p>
          <w:p w14:paraId="56D3FC93" w14:textId="77777777" w:rsidR="00350AE3" w:rsidRPr="003037A8" w:rsidRDefault="00350AE3" w:rsidP="0053274E">
            <w:pPr>
              <w:pStyle w:val="ListParagraph"/>
              <w:numPr>
                <w:ilvl w:val="0"/>
                <w:numId w:val="13"/>
              </w:numPr>
              <w:rPr>
                <w:rFonts w:ascii="Arial" w:hAnsi="Arial" w:cs="Arial"/>
                <w:color w:val="000000" w:themeColor="text1"/>
              </w:rPr>
            </w:pPr>
            <w:r w:rsidRPr="003037A8">
              <w:rPr>
                <w:rFonts w:ascii="Arial" w:hAnsi="Arial" w:cs="Arial"/>
                <w:color w:val="000000" w:themeColor="text1"/>
              </w:rPr>
              <w:t>Job searches</w:t>
            </w:r>
          </w:p>
          <w:p w14:paraId="1D8D7EED" w14:textId="77777777" w:rsidR="00350AE3" w:rsidRPr="003037A8" w:rsidRDefault="00350AE3" w:rsidP="0053274E">
            <w:pPr>
              <w:pStyle w:val="ListParagraph"/>
              <w:numPr>
                <w:ilvl w:val="0"/>
                <w:numId w:val="13"/>
              </w:numPr>
              <w:rPr>
                <w:rFonts w:ascii="Arial" w:hAnsi="Arial" w:cs="Arial"/>
                <w:color w:val="000000" w:themeColor="text1"/>
              </w:rPr>
            </w:pPr>
            <w:r w:rsidRPr="003037A8">
              <w:rPr>
                <w:rFonts w:ascii="Arial" w:hAnsi="Arial" w:cs="Arial"/>
                <w:color w:val="000000" w:themeColor="text1"/>
              </w:rPr>
              <w:t>Sector development and labour market information</w:t>
            </w:r>
          </w:p>
          <w:p w14:paraId="584B16AC" w14:textId="77777777" w:rsidR="00350AE3" w:rsidRPr="003037A8" w:rsidRDefault="00350AE3" w:rsidP="0053274E">
            <w:pPr>
              <w:pStyle w:val="ListParagraph"/>
              <w:numPr>
                <w:ilvl w:val="0"/>
                <w:numId w:val="13"/>
              </w:numPr>
              <w:rPr>
                <w:rFonts w:ascii="Arial" w:hAnsi="Arial" w:cs="Arial"/>
                <w:color w:val="000000" w:themeColor="text1"/>
              </w:rPr>
            </w:pPr>
            <w:r w:rsidRPr="003037A8">
              <w:rPr>
                <w:rFonts w:ascii="Arial" w:hAnsi="Arial" w:cs="Arial"/>
                <w:color w:val="000000" w:themeColor="text1"/>
              </w:rPr>
              <w:t>Employer podcasts</w:t>
            </w:r>
          </w:p>
          <w:p w14:paraId="53B1B6C0" w14:textId="77777777" w:rsidR="00350AE3" w:rsidRPr="003037A8" w:rsidRDefault="00350AE3" w:rsidP="0053274E">
            <w:pPr>
              <w:pStyle w:val="ListParagraph"/>
              <w:numPr>
                <w:ilvl w:val="0"/>
                <w:numId w:val="13"/>
              </w:numPr>
              <w:rPr>
                <w:rFonts w:ascii="Arial" w:hAnsi="Arial" w:cs="Arial"/>
                <w:color w:val="000000" w:themeColor="text1"/>
              </w:rPr>
            </w:pPr>
            <w:r w:rsidRPr="003037A8">
              <w:rPr>
                <w:rFonts w:ascii="Arial" w:hAnsi="Arial" w:cs="Arial"/>
                <w:color w:val="000000" w:themeColor="text1"/>
              </w:rPr>
              <w:t>CV and website development</w:t>
            </w:r>
          </w:p>
          <w:p w14:paraId="63BCBDA9" w14:textId="77777777" w:rsidR="00350AE3" w:rsidRPr="003037A8" w:rsidRDefault="00350AE3" w:rsidP="0053274E">
            <w:pPr>
              <w:pStyle w:val="ListParagraph"/>
              <w:numPr>
                <w:ilvl w:val="0"/>
                <w:numId w:val="13"/>
              </w:numPr>
              <w:rPr>
                <w:rFonts w:ascii="Arial" w:hAnsi="Arial" w:cs="Arial"/>
                <w:color w:val="000000" w:themeColor="text1"/>
              </w:rPr>
            </w:pPr>
            <w:r w:rsidRPr="003037A8">
              <w:rPr>
                <w:rFonts w:ascii="Arial" w:hAnsi="Arial" w:cs="Arial"/>
                <w:color w:val="000000" w:themeColor="text1"/>
              </w:rPr>
              <w:t>Interview skills</w:t>
            </w:r>
          </w:p>
          <w:p w14:paraId="5AC4FB66" w14:textId="77777777" w:rsidR="00350AE3" w:rsidRPr="003037A8" w:rsidRDefault="00350AE3" w:rsidP="0053274E">
            <w:pPr>
              <w:pStyle w:val="ListParagraph"/>
              <w:numPr>
                <w:ilvl w:val="0"/>
                <w:numId w:val="13"/>
              </w:numPr>
              <w:rPr>
                <w:rFonts w:ascii="Arial" w:hAnsi="Arial" w:cs="Arial"/>
                <w:color w:val="000000" w:themeColor="text1"/>
              </w:rPr>
            </w:pPr>
            <w:r w:rsidRPr="003037A8">
              <w:rPr>
                <w:rFonts w:ascii="Arial" w:hAnsi="Arial" w:cs="Arial"/>
                <w:color w:val="000000" w:themeColor="text1"/>
              </w:rPr>
              <w:t>Personal careers plan</w:t>
            </w:r>
          </w:p>
          <w:p w14:paraId="51ED4D53" w14:textId="77777777" w:rsidR="00350AE3" w:rsidRPr="00932A32" w:rsidRDefault="00350AE3" w:rsidP="00932A32">
            <w:pPr>
              <w:rPr>
                <w:rFonts w:cs="Arial"/>
                <w:b/>
                <w:color w:val="000000" w:themeColor="text1"/>
                <w:sz w:val="22"/>
                <w:szCs w:val="22"/>
                <w:u w:val="single"/>
              </w:rPr>
            </w:pPr>
            <w:r w:rsidRPr="00932A32">
              <w:rPr>
                <w:rFonts w:cs="Arial"/>
                <w:b/>
                <w:color w:val="000000" w:themeColor="text1"/>
                <w:sz w:val="22"/>
                <w:szCs w:val="22"/>
                <w:u w:val="single"/>
              </w:rPr>
              <w:t>Year 1 Parents Welcome Evening</w:t>
            </w:r>
          </w:p>
          <w:p w14:paraId="17BC37C1" w14:textId="77777777" w:rsidR="00350AE3" w:rsidRPr="00932A32" w:rsidRDefault="00350AE3" w:rsidP="0053274E">
            <w:pPr>
              <w:pStyle w:val="ListParagraph"/>
              <w:numPr>
                <w:ilvl w:val="0"/>
                <w:numId w:val="14"/>
              </w:numPr>
              <w:ind w:left="337" w:hanging="284"/>
              <w:rPr>
                <w:rFonts w:ascii="Arial" w:hAnsi="Arial" w:cs="Arial"/>
                <w:color w:val="000000" w:themeColor="text1"/>
              </w:rPr>
            </w:pPr>
            <w:r w:rsidRPr="00932A32">
              <w:rPr>
                <w:rFonts w:ascii="Arial" w:hAnsi="Arial" w:cs="Arial"/>
                <w:color w:val="000000" w:themeColor="text1"/>
              </w:rPr>
              <w:t xml:space="preserve">Overview of expectations. guest presenters invited to offer </w:t>
            </w:r>
            <w:r>
              <w:rPr>
                <w:rFonts w:ascii="Arial" w:hAnsi="Arial" w:cs="Arial"/>
                <w:color w:val="000000" w:themeColor="text1"/>
              </w:rPr>
              <w:t xml:space="preserve">information, advice and guidance </w:t>
            </w:r>
            <w:r w:rsidRPr="00932A32">
              <w:rPr>
                <w:rFonts w:ascii="Arial" w:hAnsi="Arial" w:cs="Arial"/>
                <w:color w:val="000000" w:themeColor="text1"/>
              </w:rPr>
              <w:t xml:space="preserve">on student options, progression routes, UCAS application, </w:t>
            </w:r>
            <w:r>
              <w:rPr>
                <w:rFonts w:ascii="Arial" w:hAnsi="Arial" w:cs="Arial"/>
                <w:color w:val="000000" w:themeColor="text1"/>
              </w:rPr>
              <w:t>s</w:t>
            </w:r>
            <w:r w:rsidRPr="00932A32">
              <w:rPr>
                <w:rFonts w:ascii="Arial" w:hAnsi="Arial" w:cs="Arial"/>
                <w:color w:val="000000" w:themeColor="text1"/>
              </w:rPr>
              <w:t xml:space="preserve">tudent </w:t>
            </w:r>
            <w:r>
              <w:rPr>
                <w:rFonts w:ascii="Arial" w:hAnsi="Arial" w:cs="Arial"/>
                <w:color w:val="000000" w:themeColor="text1"/>
              </w:rPr>
              <w:t>f</w:t>
            </w:r>
            <w:r w:rsidRPr="00932A32">
              <w:rPr>
                <w:rFonts w:ascii="Arial" w:hAnsi="Arial" w:cs="Arial"/>
                <w:color w:val="000000" w:themeColor="text1"/>
              </w:rPr>
              <w:t>inance</w:t>
            </w:r>
          </w:p>
          <w:p w14:paraId="2AB3AF59" w14:textId="77777777" w:rsidR="00350AE3" w:rsidRPr="00932A32" w:rsidRDefault="00350AE3" w:rsidP="00932A32">
            <w:pPr>
              <w:rPr>
                <w:rFonts w:cs="Arial"/>
                <w:b/>
                <w:color w:val="000000" w:themeColor="text1"/>
                <w:sz w:val="22"/>
                <w:szCs w:val="22"/>
                <w:u w:val="single"/>
              </w:rPr>
            </w:pPr>
            <w:r w:rsidRPr="00932A32">
              <w:rPr>
                <w:rFonts w:cs="Arial"/>
                <w:b/>
                <w:color w:val="000000" w:themeColor="text1"/>
                <w:sz w:val="22"/>
                <w:szCs w:val="22"/>
                <w:u w:val="single"/>
              </w:rPr>
              <w:t>All About Me</w:t>
            </w:r>
          </w:p>
          <w:p w14:paraId="4A5AA0B4" w14:textId="77777777" w:rsidR="00350AE3" w:rsidRPr="00932A32" w:rsidRDefault="00350AE3" w:rsidP="0053274E">
            <w:pPr>
              <w:pStyle w:val="ListParagraph"/>
              <w:numPr>
                <w:ilvl w:val="0"/>
                <w:numId w:val="14"/>
              </w:numPr>
              <w:ind w:left="337" w:hanging="284"/>
              <w:rPr>
                <w:rFonts w:ascii="Arial" w:hAnsi="Arial" w:cs="Arial"/>
                <w:color w:val="000000" w:themeColor="text1"/>
              </w:rPr>
            </w:pPr>
            <w:r w:rsidRPr="00932A32">
              <w:rPr>
                <w:rFonts w:ascii="Arial" w:hAnsi="Arial" w:cs="Arial"/>
                <w:color w:val="000000" w:themeColor="text1"/>
              </w:rPr>
              <w:t xml:space="preserve">Tutors complete an exercise to understand career aspirations and begin planning progression routes. </w:t>
            </w:r>
          </w:p>
          <w:p w14:paraId="11D3FC26" w14:textId="77777777" w:rsidR="00350AE3" w:rsidRPr="00932A32" w:rsidRDefault="00350AE3" w:rsidP="00932A32">
            <w:pPr>
              <w:rPr>
                <w:rFonts w:cs="Arial"/>
                <w:b/>
                <w:color w:val="000000" w:themeColor="text1"/>
                <w:sz w:val="22"/>
                <w:szCs w:val="22"/>
                <w:u w:val="single"/>
              </w:rPr>
            </w:pPr>
            <w:r w:rsidRPr="00932A32">
              <w:rPr>
                <w:rFonts w:cs="Arial"/>
                <w:b/>
                <w:color w:val="000000" w:themeColor="text1"/>
                <w:sz w:val="22"/>
                <w:szCs w:val="22"/>
                <w:u w:val="single"/>
              </w:rPr>
              <w:t>Resources available</w:t>
            </w:r>
          </w:p>
          <w:p w14:paraId="0C7D00B8" w14:textId="77777777" w:rsidR="00350AE3" w:rsidRPr="00932A32" w:rsidRDefault="00350AE3" w:rsidP="0053274E">
            <w:pPr>
              <w:pStyle w:val="ListParagraph"/>
              <w:numPr>
                <w:ilvl w:val="0"/>
                <w:numId w:val="14"/>
              </w:numPr>
              <w:ind w:left="337" w:hanging="284"/>
              <w:rPr>
                <w:rFonts w:ascii="Arial" w:hAnsi="Arial" w:cs="Arial"/>
                <w:color w:val="000000" w:themeColor="text1"/>
              </w:rPr>
            </w:pPr>
            <w:r w:rsidRPr="00932A32">
              <w:rPr>
                <w:rFonts w:ascii="Arial" w:hAnsi="Arial" w:cs="Arial"/>
                <w:color w:val="000000" w:themeColor="text1"/>
              </w:rPr>
              <w:t xml:space="preserve">A breadth of </w:t>
            </w:r>
            <w:r>
              <w:rPr>
                <w:rFonts w:ascii="Arial" w:hAnsi="Arial" w:cs="Arial"/>
                <w:color w:val="000000" w:themeColor="text1"/>
              </w:rPr>
              <w:t>c</w:t>
            </w:r>
            <w:r w:rsidRPr="00932A32">
              <w:rPr>
                <w:rFonts w:ascii="Arial" w:hAnsi="Arial" w:cs="Arial"/>
                <w:color w:val="000000" w:themeColor="text1"/>
              </w:rPr>
              <w:t xml:space="preserve">areers literature in the </w:t>
            </w:r>
            <w:r>
              <w:rPr>
                <w:rFonts w:ascii="Arial" w:hAnsi="Arial" w:cs="Arial"/>
                <w:color w:val="000000" w:themeColor="text1"/>
              </w:rPr>
              <w:t>student hub</w:t>
            </w:r>
          </w:p>
          <w:p w14:paraId="32914E30" w14:textId="77777777" w:rsidR="00350AE3" w:rsidRPr="00932A32" w:rsidRDefault="00350AE3" w:rsidP="0053274E">
            <w:pPr>
              <w:pStyle w:val="ListParagraph"/>
              <w:numPr>
                <w:ilvl w:val="0"/>
                <w:numId w:val="14"/>
              </w:numPr>
              <w:ind w:left="337" w:hanging="284"/>
              <w:rPr>
                <w:rFonts w:ascii="Arial" w:hAnsi="Arial" w:cs="Arial"/>
                <w:color w:val="000000" w:themeColor="text1"/>
              </w:rPr>
            </w:pPr>
            <w:r w:rsidRPr="00932A32">
              <w:rPr>
                <w:rFonts w:ascii="Arial" w:hAnsi="Arial" w:cs="Arial"/>
                <w:color w:val="000000" w:themeColor="text1"/>
              </w:rPr>
              <w:t>A comprehensive range of university prospectuses</w:t>
            </w:r>
          </w:p>
          <w:p w14:paraId="0B715BE3" w14:textId="77777777" w:rsidR="00350AE3" w:rsidRPr="00932A32" w:rsidRDefault="00350AE3" w:rsidP="0053274E">
            <w:pPr>
              <w:pStyle w:val="ListParagraph"/>
              <w:numPr>
                <w:ilvl w:val="0"/>
                <w:numId w:val="14"/>
              </w:numPr>
              <w:ind w:left="337" w:hanging="284"/>
              <w:rPr>
                <w:rFonts w:ascii="Arial" w:hAnsi="Arial" w:cs="Arial"/>
                <w:color w:val="000000" w:themeColor="text1"/>
              </w:rPr>
            </w:pPr>
            <w:r w:rsidRPr="00932A32">
              <w:rPr>
                <w:rFonts w:ascii="Arial" w:hAnsi="Arial" w:cs="Arial"/>
                <w:color w:val="000000" w:themeColor="text1"/>
              </w:rPr>
              <w:t xml:space="preserve">Application and </w:t>
            </w:r>
            <w:r>
              <w:rPr>
                <w:rFonts w:ascii="Arial" w:hAnsi="Arial" w:cs="Arial"/>
                <w:color w:val="000000" w:themeColor="text1"/>
              </w:rPr>
              <w:t>i</w:t>
            </w:r>
            <w:r w:rsidRPr="00932A32">
              <w:rPr>
                <w:rFonts w:ascii="Arial" w:hAnsi="Arial" w:cs="Arial"/>
                <w:color w:val="000000" w:themeColor="text1"/>
              </w:rPr>
              <w:t>nterview guides for university and employment</w:t>
            </w:r>
          </w:p>
          <w:p w14:paraId="16DEBBC7" w14:textId="77777777" w:rsidR="00350AE3" w:rsidRPr="00932A32" w:rsidRDefault="00350AE3" w:rsidP="0053274E">
            <w:pPr>
              <w:pStyle w:val="ListParagraph"/>
              <w:numPr>
                <w:ilvl w:val="0"/>
                <w:numId w:val="14"/>
              </w:numPr>
              <w:ind w:left="337" w:hanging="284"/>
              <w:rPr>
                <w:rFonts w:ascii="Arial" w:hAnsi="Arial" w:cs="Arial"/>
                <w:color w:val="000000" w:themeColor="text1"/>
              </w:rPr>
            </w:pPr>
            <w:r w:rsidRPr="00932A32">
              <w:rPr>
                <w:rFonts w:ascii="Arial" w:hAnsi="Arial" w:cs="Arial"/>
                <w:color w:val="000000" w:themeColor="text1"/>
              </w:rPr>
              <w:t>Updates throughout the year on careers and events via</w:t>
            </w:r>
            <w:r>
              <w:rPr>
                <w:rFonts w:ascii="Arial" w:hAnsi="Arial" w:cs="Arial"/>
                <w:color w:val="000000" w:themeColor="text1"/>
              </w:rPr>
              <w:t>:</w:t>
            </w:r>
            <w:r w:rsidRPr="00932A32">
              <w:rPr>
                <w:rFonts w:ascii="Arial" w:hAnsi="Arial" w:cs="Arial"/>
                <w:color w:val="000000" w:themeColor="text1"/>
              </w:rPr>
              <w:t xml:space="preserve"> </w:t>
            </w:r>
          </w:p>
          <w:p w14:paraId="79D6907D" w14:textId="77777777" w:rsidR="00350AE3" w:rsidRPr="00932A32" w:rsidRDefault="00350AE3" w:rsidP="0053274E">
            <w:pPr>
              <w:pStyle w:val="ListParagraph"/>
              <w:numPr>
                <w:ilvl w:val="0"/>
                <w:numId w:val="15"/>
              </w:numPr>
              <w:rPr>
                <w:rFonts w:ascii="Arial" w:hAnsi="Arial" w:cs="Arial"/>
                <w:color w:val="000000" w:themeColor="text1"/>
              </w:rPr>
            </w:pPr>
            <w:r w:rsidRPr="00932A32">
              <w:rPr>
                <w:rFonts w:ascii="Arial" w:hAnsi="Arial" w:cs="Arial"/>
                <w:color w:val="000000" w:themeColor="text1"/>
              </w:rPr>
              <w:t xml:space="preserve">Social Media </w:t>
            </w:r>
          </w:p>
          <w:p w14:paraId="37720B63" w14:textId="77777777" w:rsidR="00350AE3" w:rsidRPr="00932A32" w:rsidRDefault="00350AE3" w:rsidP="0053274E">
            <w:pPr>
              <w:pStyle w:val="ListParagraph"/>
              <w:numPr>
                <w:ilvl w:val="0"/>
                <w:numId w:val="15"/>
              </w:numPr>
              <w:rPr>
                <w:rFonts w:ascii="Arial" w:hAnsi="Arial" w:cs="Arial"/>
                <w:color w:val="000000" w:themeColor="text1"/>
              </w:rPr>
            </w:pPr>
            <w:r w:rsidRPr="00932A32">
              <w:rPr>
                <w:rFonts w:ascii="Arial" w:hAnsi="Arial" w:cs="Arial"/>
                <w:color w:val="000000" w:themeColor="text1"/>
              </w:rPr>
              <w:t xml:space="preserve">Information, data and reviews on all aspects of </w:t>
            </w:r>
            <w:r>
              <w:rPr>
                <w:rFonts w:ascii="Arial" w:hAnsi="Arial" w:cs="Arial"/>
                <w:color w:val="000000" w:themeColor="text1"/>
              </w:rPr>
              <w:t>information, advice and guidance</w:t>
            </w:r>
            <w:r w:rsidRPr="00932A32">
              <w:rPr>
                <w:rFonts w:ascii="Arial" w:hAnsi="Arial" w:cs="Arial"/>
                <w:color w:val="000000" w:themeColor="text1"/>
              </w:rPr>
              <w:t xml:space="preserve"> through </w:t>
            </w:r>
            <w:r>
              <w:rPr>
                <w:rFonts w:ascii="Arial" w:hAnsi="Arial" w:cs="Arial"/>
                <w:color w:val="000000" w:themeColor="text1"/>
              </w:rPr>
              <w:t>c</w:t>
            </w:r>
            <w:r w:rsidRPr="00932A32">
              <w:rPr>
                <w:rFonts w:ascii="Arial" w:hAnsi="Arial" w:cs="Arial"/>
                <w:color w:val="000000" w:themeColor="text1"/>
              </w:rPr>
              <w:t>areers staff</w:t>
            </w:r>
          </w:p>
          <w:p w14:paraId="034547A7" w14:textId="77777777" w:rsidR="00350AE3" w:rsidRDefault="00350AE3" w:rsidP="0053274E">
            <w:pPr>
              <w:pStyle w:val="ListParagraph"/>
              <w:numPr>
                <w:ilvl w:val="0"/>
                <w:numId w:val="15"/>
              </w:numPr>
              <w:rPr>
                <w:rFonts w:ascii="Arial" w:hAnsi="Arial" w:cs="Arial"/>
                <w:color w:val="000000" w:themeColor="text1"/>
              </w:rPr>
            </w:pPr>
            <w:r w:rsidRPr="00932A32">
              <w:rPr>
                <w:rFonts w:ascii="Arial" w:hAnsi="Arial" w:cs="Arial"/>
                <w:color w:val="000000" w:themeColor="text1"/>
              </w:rPr>
              <w:t xml:space="preserve">Email updates on </w:t>
            </w:r>
            <w:r>
              <w:rPr>
                <w:rFonts w:ascii="Arial" w:hAnsi="Arial" w:cs="Arial"/>
                <w:color w:val="000000" w:themeColor="text1"/>
              </w:rPr>
              <w:t>e</w:t>
            </w:r>
            <w:r w:rsidRPr="00932A32">
              <w:rPr>
                <w:rFonts w:ascii="Arial" w:hAnsi="Arial" w:cs="Arial"/>
                <w:color w:val="000000" w:themeColor="text1"/>
              </w:rPr>
              <w:t xml:space="preserve">vents </w:t>
            </w:r>
            <w:r>
              <w:rPr>
                <w:rFonts w:ascii="Arial" w:hAnsi="Arial" w:cs="Arial"/>
                <w:color w:val="000000" w:themeColor="text1"/>
              </w:rPr>
              <w:t>and a</w:t>
            </w:r>
            <w:r w:rsidRPr="00932A32">
              <w:rPr>
                <w:rFonts w:ascii="Arial" w:hAnsi="Arial" w:cs="Arial"/>
                <w:color w:val="000000" w:themeColor="text1"/>
              </w:rPr>
              <w:t xml:space="preserve">ctivities sent from the careers </w:t>
            </w:r>
            <w:r>
              <w:rPr>
                <w:rFonts w:ascii="Arial" w:hAnsi="Arial" w:cs="Arial"/>
                <w:color w:val="000000" w:themeColor="text1"/>
              </w:rPr>
              <w:t>team</w:t>
            </w:r>
          </w:p>
          <w:p w14:paraId="2EA0E369" w14:textId="1616C9B8" w:rsidR="00350AE3" w:rsidRPr="00350AE3" w:rsidRDefault="00350AE3" w:rsidP="0053274E">
            <w:pPr>
              <w:pStyle w:val="ListParagraph"/>
              <w:numPr>
                <w:ilvl w:val="0"/>
                <w:numId w:val="15"/>
              </w:numPr>
              <w:rPr>
                <w:rFonts w:ascii="Arial" w:hAnsi="Arial" w:cs="Arial"/>
                <w:color w:val="000000" w:themeColor="text1"/>
              </w:rPr>
            </w:pPr>
            <w:r w:rsidRPr="00350AE3">
              <w:rPr>
                <w:rFonts w:ascii="Arial" w:hAnsi="Arial" w:cs="Arial"/>
                <w:color w:val="000000" w:themeColor="text1"/>
              </w:rPr>
              <w:t>Information and updates on subject focused events</w:t>
            </w:r>
          </w:p>
        </w:tc>
        <w:tc>
          <w:tcPr>
            <w:tcW w:w="5245" w:type="dxa"/>
          </w:tcPr>
          <w:p w14:paraId="753C815F" w14:textId="5CFBF377" w:rsidR="00350AE3" w:rsidRDefault="00350AE3" w:rsidP="0053274E">
            <w:pPr>
              <w:pStyle w:val="ListParagraph"/>
              <w:numPr>
                <w:ilvl w:val="0"/>
                <w:numId w:val="16"/>
              </w:numPr>
              <w:ind w:left="346" w:hanging="283"/>
              <w:rPr>
                <w:rFonts w:ascii="Arial" w:hAnsi="Arial" w:cs="Arial"/>
                <w:color w:val="000000" w:themeColor="text1"/>
              </w:rPr>
            </w:pPr>
            <w:r w:rsidRPr="00350AE3">
              <w:rPr>
                <w:rFonts w:ascii="Arial" w:hAnsi="Arial" w:cs="Arial"/>
                <w:color w:val="000000" w:themeColor="text1"/>
              </w:rPr>
              <w:t>All curriculum areas have a trip to a relevant employer, gallery, museum, arts based organisation, theatre to inspire the students and begin t</w:t>
            </w:r>
            <w:r>
              <w:rPr>
                <w:rFonts w:ascii="Arial" w:hAnsi="Arial" w:cs="Arial"/>
                <w:color w:val="000000" w:themeColor="text1"/>
              </w:rPr>
              <w:t>hei</w:t>
            </w:r>
            <w:r w:rsidRPr="00350AE3">
              <w:rPr>
                <w:rFonts w:ascii="Arial" w:hAnsi="Arial" w:cs="Arial"/>
                <w:color w:val="000000" w:themeColor="text1"/>
              </w:rPr>
              <w:t>r journey working towards their chosen career.</w:t>
            </w:r>
          </w:p>
          <w:p w14:paraId="48B7F146" w14:textId="77777777" w:rsidR="00350AE3" w:rsidRPr="00350AE3" w:rsidRDefault="00350AE3" w:rsidP="00350AE3">
            <w:pPr>
              <w:pStyle w:val="ListParagraph"/>
              <w:ind w:left="346"/>
              <w:rPr>
                <w:rFonts w:ascii="Arial" w:hAnsi="Arial" w:cs="Arial"/>
                <w:color w:val="000000" w:themeColor="text1"/>
              </w:rPr>
            </w:pPr>
          </w:p>
          <w:p w14:paraId="56932068" w14:textId="77777777" w:rsidR="00350AE3" w:rsidRPr="00350AE3" w:rsidRDefault="00350AE3" w:rsidP="0053274E">
            <w:pPr>
              <w:pStyle w:val="ListParagraph"/>
              <w:numPr>
                <w:ilvl w:val="0"/>
                <w:numId w:val="16"/>
              </w:numPr>
              <w:ind w:left="346" w:hanging="283"/>
              <w:rPr>
                <w:rFonts w:ascii="Arial" w:hAnsi="Arial" w:cs="Arial"/>
                <w:color w:val="000000" w:themeColor="text1"/>
              </w:rPr>
            </w:pPr>
            <w:r w:rsidRPr="00350AE3">
              <w:rPr>
                <w:rFonts w:ascii="Arial" w:hAnsi="Arial" w:cs="Arial"/>
                <w:color w:val="000000" w:themeColor="text1"/>
              </w:rPr>
              <w:t>Each class will have a visit by an industry guest to give an overview of the sector and jobs available.</w:t>
            </w:r>
          </w:p>
          <w:p w14:paraId="6D41002B" w14:textId="77777777" w:rsidR="00350AE3" w:rsidRDefault="00350AE3" w:rsidP="007917A2">
            <w:pPr>
              <w:rPr>
                <w:rFonts w:cs="Arial"/>
                <w:b/>
                <w:color w:val="000000" w:themeColor="text1"/>
              </w:rPr>
            </w:pPr>
          </w:p>
        </w:tc>
        <w:tc>
          <w:tcPr>
            <w:tcW w:w="3346" w:type="dxa"/>
          </w:tcPr>
          <w:p w14:paraId="4FC50CF9" w14:textId="7D109D2A" w:rsidR="00350AE3" w:rsidRPr="00350AE3" w:rsidRDefault="00350AE3" w:rsidP="0053274E">
            <w:pPr>
              <w:pStyle w:val="ListParagraph"/>
              <w:numPr>
                <w:ilvl w:val="0"/>
                <w:numId w:val="16"/>
              </w:numPr>
              <w:ind w:left="399" w:hanging="284"/>
              <w:rPr>
                <w:rFonts w:ascii="Arial" w:hAnsi="Arial" w:cs="Arial"/>
                <w:color w:val="000000" w:themeColor="text1"/>
              </w:rPr>
            </w:pPr>
            <w:r w:rsidRPr="00350AE3">
              <w:rPr>
                <w:rFonts w:ascii="Arial" w:hAnsi="Arial" w:cs="Arial"/>
                <w:color w:val="000000" w:themeColor="text1"/>
              </w:rPr>
              <w:t>Students at the start of their programme can confidently source support and careers advice and can articulate their vision for t</w:t>
            </w:r>
            <w:r>
              <w:rPr>
                <w:rFonts w:ascii="Arial" w:hAnsi="Arial" w:cs="Arial"/>
                <w:color w:val="000000" w:themeColor="text1"/>
              </w:rPr>
              <w:t>hei</w:t>
            </w:r>
            <w:r w:rsidRPr="00350AE3">
              <w:rPr>
                <w:rFonts w:ascii="Arial" w:hAnsi="Arial" w:cs="Arial"/>
                <w:color w:val="000000" w:themeColor="text1"/>
              </w:rPr>
              <w:t>r career</w:t>
            </w:r>
          </w:p>
          <w:p w14:paraId="63B62CF6" w14:textId="77777777" w:rsidR="00350AE3" w:rsidRDefault="00350AE3" w:rsidP="00350AE3">
            <w:pPr>
              <w:pStyle w:val="ListParagraph"/>
              <w:ind w:left="399"/>
              <w:rPr>
                <w:rFonts w:ascii="Arial" w:hAnsi="Arial" w:cs="Arial"/>
                <w:color w:val="000000" w:themeColor="text1"/>
              </w:rPr>
            </w:pPr>
          </w:p>
          <w:p w14:paraId="558F99C7" w14:textId="5ADC5E52" w:rsidR="00350AE3" w:rsidRDefault="00350AE3" w:rsidP="0053274E">
            <w:pPr>
              <w:pStyle w:val="ListParagraph"/>
              <w:numPr>
                <w:ilvl w:val="0"/>
                <w:numId w:val="16"/>
              </w:numPr>
              <w:ind w:left="399" w:hanging="284"/>
              <w:rPr>
                <w:rFonts w:ascii="Arial" w:hAnsi="Arial" w:cs="Arial"/>
                <w:color w:val="000000" w:themeColor="text1"/>
              </w:rPr>
            </w:pPr>
            <w:r w:rsidRPr="00350AE3">
              <w:rPr>
                <w:rFonts w:ascii="Arial" w:hAnsi="Arial" w:cs="Arial"/>
                <w:color w:val="000000" w:themeColor="text1"/>
              </w:rPr>
              <w:t>Parents and guardians feel confident and informed about progression options, progression and UCAS.</w:t>
            </w:r>
          </w:p>
          <w:p w14:paraId="5CDE0961" w14:textId="77777777" w:rsidR="00350AE3" w:rsidRPr="00350AE3" w:rsidRDefault="00350AE3" w:rsidP="00350AE3">
            <w:pPr>
              <w:pStyle w:val="ListParagraph"/>
              <w:rPr>
                <w:rFonts w:ascii="Arial" w:hAnsi="Arial" w:cs="Arial"/>
                <w:color w:val="000000" w:themeColor="text1"/>
              </w:rPr>
            </w:pPr>
          </w:p>
          <w:p w14:paraId="779C2089" w14:textId="27D58738" w:rsidR="00350AE3" w:rsidRPr="00350AE3" w:rsidRDefault="00350AE3" w:rsidP="0053274E">
            <w:pPr>
              <w:pStyle w:val="ListParagraph"/>
              <w:numPr>
                <w:ilvl w:val="0"/>
                <w:numId w:val="16"/>
              </w:numPr>
              <w:ind w:left="399" w:hanging="284"/>
              <w:rPr>
                <w:rFonts w:ascii="Arial" w:hAnsi="Arial" w:cs="Arial"/>
                <w:color w:val="000000" w:themeColor="text1"/>
              </w:rPr>
            </w:pPr>
            <w:r w:rsidRPr="00350AE3">
              <w:rPr>
                <w:rFonts w:ascii="Arial" w:hAnsi="Arial" w:cs="Arial"/>
                <w:bCs/>
                <w:color w:val="000000" w:themeColor="text1"/>
              </w:rPr>
              <w:t>Students are inspired and confident in their choices and chosen subject through exposure to industry</w:t>
            </w:r>
          </w:p>
          <w:p w14:paraId="56FE5F55" w14:textId="3B5E9FB0" w:rsidR="00350AE3" w:rsidRPr="00350AE3" w:rsidRDefault="00350AE3" w:rsidP="00350AE3">
            <w:pPr>
              <w:rPr>
                <w:rFonts w:cs="Arial"/>
                <w:b/>
                <w:color w:val="000000" w:themeColor="text1"/>
                <w:u w:val="single"/>
              </w:rPr>
            </w:pPr>
            <w:r w:rsidRPr="00350AE3">
              <w:rPr>
                <w:rFonts w:cs="Arial"/>
                <w:b/>
                <w:color w:val="000000" w:themeColor="text1"/>
                <w:sz w:val="22"/>
                <w:szCs w:val="22"/>
                <w:u w:val="single"/>
              </w:rPr>
              <w:t>Wellbeing characteristics/</w:t>
            </w:r>
            <w:r>
              <w:rPr>
                <w:rFonts w:cs="Arial"/>
                <w:b/>
                <w:color w:val="000000" w:themeColor="text1"/>
                <w:sz w:val="22"/>
                <w:szCs w:val="22"/>
                <w:u w:val="single"/>
              </w:rPr>
              <w:t xml:space="preserve"> </w:t>
            </w:r>
            <w:r w:rsidRPr="00350AE3">
              <w:rPr>
                <w:rFonts w:cs="Arial"/>
                <w:b/>
                <w:color w:val="000000" w:themeColor="text1"/>
                <w:sz w:val="22"/>
                <w:szCs w:val="22"/>
                <w:u w:val="single"/>
              </w:rPr>
              <w:t>behaviours developed</w:t>
            </w:r>
          </w:p>
          <w:p w14:paraId="5DE197B2" w14:textId="77777777" w:rsidR="00350AE3" w:rsidRPr="00350AE3" w:rsidRDefault="00350AE3" w:rsidP="0053274E">
            <w:pPr>
              <w:pStyle w:val="ListParagraph"/>
              <w:numPr>
                <w:ilvl w:val="0"/>
                <w:numId w:val="17"/>
              </w:numPr>
              <w:ind w:left="399" w:hanging="284"/>
              <w:rPr>
                <w:rFonts w:ascii="Arial" w:hAnsi="Arial" w:cs="Arial"/>
                <w:color w:val="000000" w:themeColor="text1"/>
              </w:rPr>
            </w:pPr>
            <w:r w:rsidRPr="00350AE3">
              <w:rPr>
                <w:rFonts w:ascii="Arial" w:hAnsi="Arial" w:cs="Arial"/>
                <w:color w:val="000000" w:themeColor="text1"/>
              </w:rPr>
              <w:t>Confidence</w:t>
            </w:r>
          </w:p>
          <w:p w14:paraId="32857CB4" w14:textId="49F870B1" w:rsidR="00350AE3" w:rsidRPr="00350AE3" w:rsidRDefault="00350AE3" w:rsidP="0053274E">
            <w:pPr>
              <w:pStyle w:val="ListParagraph"/>
              <w:numPr>
                <w:ilvl w:val="0"/>
                <w:numId w:val="17"/>
              </w:numPr>
              <w:ind w:left="399" w:hanging="284"/>
              <w:rPr>
                <w:rFonts w:ascii="Arial" w:hAnsi="Arial" w:cs="Arial"/>
                <w:color w:val="000000" w:themeColor="text1"/>
              </w:rPr>
            </w:pPr>
            <w:r w:rsidRPr="00350AE3">
              <w:rPr>
                <w:rFonts w:ascii="Arial" w:hAnsi="Arial" w:cs="Arial"/>
                <w:color w:val="000000" w:themeColor="text1"/>
              </w:rPr>
              <w:t>Self</w:t>
            </w:r>
            <w:r w:rsidR="001012BB">
              <w:rPr>
                <w:rFonts w:ascii="Arial" w:hAnsi="Arial" w:cs="Arial"/>
                <w:color w:val="000000" w:themeColor="text1"/>
              </w:rPr>
              <w:t xml:space="preserve"> </w:t>
            </w:r>
            <w:r w:rsidRPr="00350AE3">
              <w:rPr>
                <w:rFonts w:ascii="Arial" w:hAnsi="Arial" w:cs="Arial"/>
                <w:color w:val="000000" w:themeColor="text1"/>
              </w:rPr>
              <w:t>belief</w:t>
            </w:r>
          </w:p>
          <w:p w14:paraId="4065C35F" w14:textId="460DD497" w:rsidR="00350AE3" w:rsidRPr="00350AE3" w:rsidRDefault="00350AE3" w:rsidP="0053274E">
            <w:pPr>
              <w:pStyle w:val="ListParagraph"/>
              <w:numPr>
                <w:ilvl w:val="0"/>
                <w:numId w:val="17"/>
              </w:numPr>
              <w:ind w:left="399" w:hanging="284"/>
              <w:rPr>
                <w:rFonts w:cs="Arial"/>
                <w:color w:val="000000" w:themeColor="text1"/>
              </w:rPr>
            </w:pPr>
            <w:r w:rsidRPr="00350AE3">
              <w:rPr>
                <w:rFonts w:ascii="Arial" w:hAnsi="Arial" w:cs="Arial"/>
                <w:color w:val="000000" w:themeColor="text1"/>
              </w:rPr>
              <w:t>Self esteem</w:t>
            </w:r>
          </w:p>
        </w:tc>
      </w:tr>
      <w:tr w:rsidR="00350AE3" w14:paraId="2CAA1365" w14:textId="1B04FBF7" w:rsidTr="001012BB">
        <w:tc>
          <w:tcPr>
            <w:tcW w:w="1594" w:type="dxa"/>
          </w:tcPr>
          <w:p w14:paraId="17790F82" w14:textId="378706AC" w:rsidR="00350AE3" w:rsidRDefault="00350AE3" w:rsidP="007917A2">
            <w:pPr>
              <w:rPr>
                <w:rFonts w:cs="Arial"/>
                <w:b/>
                <w:color w:val="000000" w:themeColor="text1"/>
              </w:rPr>
            </w:pPr>
            <w:r>
              <w:rPr>
                <w:rFonts w:cs="Arial"/>
                <w:b/>
                <w:color w:val="000000" w:themeColor="text1"/>
              </w:rPr>
              <w:t>October</w:t>
            </w:r>
          </w:p>
        </w:tc>
        <w:tc>
          <w:tcPr>
            <w:tcW w:w="5205" w:type="dxa"/>
          </w:tcPr>
          <w:p w14:paraId="3A88932E" w14:textId="77777777" w:rsidR="00350AE3" w:rsidRPr="00350AE3" w:rsidRDefault="00350AE3" w:rsidP="0053274E">
            <w:pPr>
              <w:pStyle w:val="ListParagraph"/>
              <w:numPr>
                <w:ilvl w:val="0"/>
                <w:numId w:val="18"/>
              </w:numPr>
              <w:ind w:left="283" w:hanging="283"/>
              <w:rPr>
                <w:rFonts w:ascii="Arial" w:hAnsi="Arial" w:cs="Arial"/>
                <w:color w:val="000000" w:themeColor="text1"/>
              </w:rPr>
            </w:pPr>
            <w:r w:rsidRPr="00350AE3">
              <w:rPr>
                <w:rFonts w:ascii="Arial" w:hAnsi="Arial" w:cs="Arial"/>
                <w:color w:val="000000" w:themeColor="text1"/>
              </w:rPr>
              <w:t>Visit from UAL to discuss the Spring and Summer school</w:t>
            </w:r>
          </w:p>
          <w:p w14:paraId="248317D7" w14:textId="21537F9A" w:rsidR="00350AE3" w:rsidRPr="00350AE3" w:rsidRDefault="00350AE3" w:rsidP="0053274E">
            <w:pPr>
              <w:pStyle w:val="ListParagraph"/>
              <w:numPr>
                <w:ilvl w:val="0"/>
                <w:numId w:val="18"/>
              </w:numPr>
              <w:ind w:left="283" w:hanging="283"/>
              <w:rPr>
                <w:rFonts w:ascii="Arial" w:hAnsi="Arial" w:cs="Arial"/>
                <w:color w:val="000000" w:themeColor="text1"/>
              </w:rPr>
            </w:pPr>
            <w:r w:rsidRPr="00350AE3">
              <w:rPr>
                <w:rFonts w:ascii="Arial" w:hAnsi="Arial" w:cs="Arial"/>
                <w:color w:val="000000" w:themeColor="text1"/>
              </w:rPr>
              <w:t>HE visits advertised and letters to parents about planned HE visits and trips</w:t>
            </w:r>
          </w:p>
          <w:p w14:paraId="54365B8F" w14:textId="77777777" w:rsidR="00350AE3" w:rsidRPr="00350AE3" w:rsidRDefault="00350AE3" w:rsidP="0053274E">
            <w:pPr>
              <w:pStyle w:val="ListParagraph"/>
              <w:numPr>
                <w:ilvl w:val="0"/>
                <w:numId w:val="18"/>
              </w:numPr>
              <w:ind w:left="283" w:hanging="283"/>
              <w:rPr>
                <w:rFonts w:ascii="Arial" w:hAnsi="Arial" w:cs="Arial"/>
                <w:color w:val="000000" w:themeColor="text1"/>
              </w:rPr>
            </w:pPr>
            <w:r w:rsidRPr="00350AE3">
              <w:rPr>
                <w:rFonts w:ascii="Arial" w:hAnsi="Arial" w:cs="Arial"/>
                <w:color w:val="000000" w:themeColor="text1"/>
              </w:rPr>
              <w:t>One to one tutorials completed to identify support, barriers to positive progression or desired career</w:t>
            </w:r>
          </w:p>
          <w:p w14:paraId="44636F97" w14:textId="1B52E7F3" w:rsidR="00350AE3" w:rsidRPr="00350AE3" w:rsidRDefault="00350AE3" w:rsidP="0053274E">
            <w:pPr>
              <w:pStyle w:val="ListParagraph"/>
              <w:numPr>
                <w:ilvl w:val="0"/>
                <w:numId w:val="18"/>
              </w:numPr>
              <w:ind w:left="283" w:hanging="283"/>
              <w:rPr>
                <w:rFonts w:ascii="Arial" w:hAnsi="Arial" w:cs="Arial"/>
                <w:color w:val="000000" w:themeColor="text1"/>
              </w:rPr>
            </w:pPr>
            <w:r w:rsidRPr="00350AE3">
              <w:rPr>
                <w:rFonts w:ascii="Arial" w:hAnsi="Arial" w:cs="Arial"/>
                <w:color w:val="000000" w:themeColor="text1"/>
              </w:rPr>
              <w:t>SEND meetings to discuss career opportunities and work related learning for students with learning disabilities</w:t>
            </w:r>
          </w:p>
          <w:p w14:paraId="35BCCA40" w14:textId="77777777" w:rsidR="00350AE3" w:rsidRPr="00350AE3" w:rsidRDefault="00350AE3" w:rsidP="0053274E">
            <w:pPr>
              <w:pStyle w:val="ListParagraph"/>
              <w:numPr>
                <w:ilvl w:val="0"/>
                <w:numId w:val="18"/>
              </w:numPr>
              <w:ind w:left="283" w:hanging="283"/>
              <w:rPr>
                <w:rFonts w:ascii="Arial" w:hAnsi="Arial" w:cs="Arial"/>
                <w:color w:val="000000" w:themeColor="text1"/>
              </w:rPr>
            </w:pPr>
            <w:r w:rsidRPr="00350AE3">
              <w:rPr>
                <w:rFonts w:ascii="Arial" w:hAnsi="Arial" w:cs="Arial"/>
                <w:color w:val="000000" w:themeColor="text1"/>
              </w:rPr>
              <w:t>Careers interviews with all students to discuss progression, skills gaps and aspirations, logged on the careers plan.</w:t>
            </w:r>
          </w:p>
          <w:p w14:paraId="26A7BD49" w14:textId="77777777" w:rsidR="00350AE3" w:rsidRPr="00350AE3" w:rsidRDefault="00350AE3" w:rsidP="0053274E">
            <w:pPr>
              <w:pStyle w:val="ListParagraph"/>
              <w:numPr>
                <w:ilvl w:val="0"/>
                <w:numId w:val="18"/>
              </w:numPr>
              <w:ind w:left="283" w:hanging="283"/>
              <w:rPr>
                <w:rFonts w:ascii="Arial" w:hAnsi="Arial" w:cs="Arial"/>
                <w:color w:val="000000" w:themeColor="text1"/>
              </w:rPr>
            </w:pPr>
            <w:r w:rsidRPr="00350AE3">
              <w:rPr>
                <w:rFonts w:ascii="Arial" w:hAnsi="Arial" w:cs="Arial"/>
                <w:color w:val="000000" w:themeColor="text1"/>
              </w:rPr>
              <w:t>Work experience database set up to log all work related learning activities for students to support the development of their CV and WIX account.</w:t>
            </w:r>
          </w:p>
          <w:p w14:paraId="1A54A9CC" w14:textId="77777777" w:rsidR="00350AE3" w:rsidRDefault="00350AE3" w:rsidP="007917A2">
            <w:pPr>
              <w:rPr>
                <w:rFonts w:cs="Arial"/>
                <w:b/>
                <w:color w:val="000000" w:themeColor="text1"/>
              </w:rPr>
            </w:pPr>
          </w:p>
        </w:tc>
        <w:tc>
          <w:tcPr>
            <w:tcW w:w="5245" w:type="dxa"/>
          </w:tcPr>
          <w:p w14:paraId="744FC756" w14:textId="77777777" w:rsidR="00797F75" w:rsidRPr="00797F75" w:rsidRDefault="00797F75" w:rsidP="0053274E">
            <w:pPr>
              <w:pStyle w:val="ListParagraph"/>
              <w:numPr>
                <w:ilvl w:val="0"/>
                <w:numId w:val="18"/>
              </w:numPr>
              <w:ind w:left="317" w:hanging="283"/>
              <w:rPr>
                <w:rFonts w:ascii="Arial" w:hAnsi="Arial" w:cs="Arial"/>
                <w:bCs/>
                <w:color w:val="000000" w:themeColor="text1"/>
              </w:rPr>
            </w:pPr>
            <w:r w:rsidRPr="00797F75">
              <w:rPr>
                <w:rFonts w:ascii="Arial" w:hAnsi="Arial" w:cs="Arial"/>
                <w:bCs/>
                <w:color w:val="000000" w:themeColor="text1"/>
              </w:rPr>
              <w:t xml:space="preserve">At least one industry guest to facilitate employment professionalism </w:t>
            </w:r>
          </w:p>
          <w:p w14:paraId="28775663" w14:textId="76864519" w:rsidR="00797F75" w:rsidRPr="00797F75" w:rsidRDefault="00797F75" w:rsidP="0053274E">
            <w:pPr>
              <w:pStyle w:val="ListParagraph"/>
              <w:numPr>
                <w:ilvl w:val="0"/>
                <w:numId w:val="18"/>
              </w:numPr>
              <w:ind w:left="317" w:hanging="283"/>
              <w:rPr>
                <w:rFonts w:ascii="Arial" w:hAnsi="Arial" w:cs="Arial"/>
                <w:bCs/>
                <w:color w:val="000000" w:themeColor="text1"/>
              </w:rPr>
            </w:pPr>
            <w:r w:rsidRPr="00797F75">
              <w:rPr>
                <w:rFonts w:ascii="Arial" w:hAnsi="Arial" w:cs="Arial"/>
                <w:bCs/>
                <w:color w:val="000000" w:themeColor="text1"/>
              </w:rPr>
              <w:t xml:space="preserve">Lecture/workshop for each area. </w:t>
            </w:r>
          </w:p>
          <w:p w14:paraId="6E36BA6D" w14:textId="112D315C" w:rsidR="00797F75" w:rsidRDefault="00797F75" w:rsidP="0053274E">
            <w:pPr>
              <w:pStyle w:val="ListParagraph"/>
              <w:numPr>
                <w:ilvl w:val="0"/>
                <w:numId w:val="18"/>
              </w:numPr>
              <w:ind w:left="317" w:hanging="283"/>
              <w:rPr>
                <w:rFonts w:ascii="Arial" w:hAnsi="Arial" w:cs="Arial"/>
                <w:bCs/>
                <w:color w:val="000000" w:themeColor="text1"/>
              </w:rPr>
            </w:pPr>
            <w:r w:rsidRPr="00797F75">
              <w:rPr>
                <w:rFonts w:ascii="Arial" w:hAnsi="Arial" w:cs="Arial"/>
                <w:bCs/>
                <w:color w:val="000000" w:themeColor="text1"/>
              </w:rPr>
              <w:t>Industry progression: students to identify five key attributes for employability that they will develop and master over the year.</w:t>
            </w:r>
          </w:p>
          <w:p w14:paraId="0DCB4B66" w14:textId="77777777" w:rsidR="001012BB" w:rsidRPr="001012BB" w:rsidRDefault="001012BB" w:rsidP="001012BB">
            <w:pPr>
              <w:pStyle w:val="ListParagraph"/>
              <w:ind w:left="317"/>
              <w:rPr>
                <w:rFonts w:ascii="Arial" w:hAnsi="Arial" w:cs="Arial"/>
                <w:bCs/>
                <w:color w:val="000000" w:themeColor="text1"/>
              </w:rPr>
            </w:pPr>
          </w:p>
          <w:p w14:paraId="5CC78501" w14:textId="77777777" w:rsidR="00797F75" w:rsidRPr="001012BB" w:rsidRDefault="00797F75" w:rsidP="0053274E">
            <w:pPr>
              <w:pStyle w:val="ListParagraph"/>
              <w:numPr>
                <w:ilvl w:val="0"/>
                <w:numId w:val="18"/>
              </w:numPr>
              <w:ind w:left="317" w:hanging="283"/>
              <w:rPr>
                <w:rFonts w:ascii="Arial" w:hAnsi="Arial" w:cs="Arial"/>
                <w:bCs/>
                <w:color w:val="000000" w:themeColor="text1"/>
              </w:rPr>
            </w:pPr>
            <w:r w:rsidRPr="001012BB">
              <w:rPr>
                <w:rFonts w:ascii="Arial" w:hAnsi="Arial" w:cs="Arial"/>
                <w:b/>
                <w:bCs/>
                <w:color w:val="000000" w:themeColor="text1"/>
              </w:rPr>
              <w:t>English:</w:t>
            </w:r>
            <w:r w:rsidRPr="001012BB">
              <w:rPr>
                <w:rFonts w:ascii="Arial" w:hAnsi="Arial" w:cs="Arial"/>
                <w:bCs/>
                <w:color w:val="000000" w:themeColor="text1"/>
              </w:rPr>
              <w:t xml:space="preserve"> Time invested in discussions and planning for individuals’ futures. Focus to be broad at this stage and all possible career pathways welcomed.</w:t>
            </w:r>
          </w:p>
          <w:p w14:paraId="22CDDE6A" w14:textId="355B9FEB" w:rsidR="00797F75" w:rsidRPr="001012BB" w:rsidRDefault="00797F75" w:rsidP="0053274E">
            <w:pPr>
              <w:pStyle w:val="ListParagraph"/>
              <w:numPr>
                <w:ilvl w:val="0"/>
                <w:numId w:val="18"/>
              </w:numPr>
              <w:ind w:left="317" w:hanging="283"/>
              <w:rPr>
                <w:rFonts w:ascii="Arial" w:hAnsi="Arial" w:cs="Arial"/>
                <w:bCs/>
                <w:color w:val="000000" w:themeColor="text1"/>
              </w:rPr>
            </w:pPr>
            <w:r w:rsidRPr="001012BB">
              <w:rPr>
                <w:rFonts w:ascii="Arial" w:hAnsi="Arial" w:cs="Arial"/>
                <w:b/>
                <w:bCs/>
                <w:color w:val="000000" w:themeColor="text1"/>
              </w:rPr>
              <w:t xml:space="preserve">Maths: </w:t>
            </w:r>
            <w:r w:rsidRPr="001012BB">
              <w:rPr>
                <w:rFonts w:ascii="Arial" w:hAnsi="Arial" w:cs="Arial"/>
                <w:bCs/>
                <w:color w:val="000000" w:themeColor="text1"/>
              </w:rPr>
              <w:t xml:space="preserve">Trip </w:t>
            </w:r>
            <w:r w:rsidR="001012BB" w:rsidRPr="001012BB">
              <w:rPr>
                <w:rFonts w:ascii="Arial" w:hAnsi="Arial" w:cs="Arial"/>
                <w:bCs/>
                <w:color w:val="000000" w:themeColor="text1"/>
              </w:rPr>
              <w:t xml:space="preserve">about </w:t>
            </w:r>
            <w:r w:rsidRPr="001012BB">
              <w:rPr>
                <w:rFonts w:ascii="Arial" w:hAnsi="Arial" w:cs="Arial"/>
                <w:bCs/>
                <w:color w:val="000000" w:themeColor="text1"/>
              </w:rPr>
              <w:t>marketing and business structure. Understanding different marketing careers and how marketing is undertaken for a creative business.</w:t>
            </w:r>
          </w:p>
          <w:p w14:paraId="3B7C549D" w14:textId="5CE7D897" w:rsidR="00797F75" w:rsidRPr="001012BB" w:rsidRDefault="00797F75" w:rsidP="0053274E">
            <w:pPr>
              <w:pStyle w:val="ListParagraph"/>
              <w:numPr>
                <w:ilvl w:val="0"/>
                <w:numId w:val="18"/>
              </w:numPr>
              <w:ind w:left="317" w:hanging="283"/>
              <w:rPr>
                <w:rFonts w:ascii="Arial" w:hAnsi="Arial" w:cs="Arial"/>
                <w:color w:val="000000" w:themeColor="text1"/>
              </w:rPr>
            </w:pPr>
            <w:r w:rsidRPr="001012BB">
              <w:rPr>
                <w:rFonts w:ascii="Arial" w:hAnsi="Arial" w:cs="Arial"/>
                <w:b/>
                <w:bCs/>
                <w:color w:val="000000" w:themeColor="text1"/>
              </w:rPr>
              <w:t xml:space="preserve">Fashion: </w:t>
            </w:r>
            <w:r w:rsidRPr="001012BB">
              <w:rPr>
                <w:rFonts w:ascii="Arial" w:hAnsi="Arial" w:cs="Arial"/>
                <w:color w:val="000000" w:themeColor="text1"/>
              </w:rPr>
              <w:t>Understand progression opportunities within art and design.</w:t>
            </w:r>
            <w:r w:rsidR="001012BB" w:rsidRPr="001012BB">
              <w:rPr>
                <w:rFonts w:ascii="Arial" w:hAnsi="Arial" w:cs="Arial"/>
                <w:color w:val="000000" w:themeColor="text1"/>
              </w:rPr>
              <w:t xml:space="preserve"> </w:t>
            </w:r>
            <w:r w:rsidRPr="001012BB">
              <w:rPr>
                <w:rFonts w:ascii="Arial" w:hAnsi="Arial" w:cs="Arial"/>
                <w:color w:val="000000" w:themeColor="text1"/>
              </w:rPr>
              <w:t>Critically describe progression opportunities within art and design education or related employment.</w:t>
            </w:r>
          </w:p>
          <w:p w14:paraId="5B85B663" w14:textId="55A5D729" w:rsidR="00797F75" w:rsidRPr="001012BB" w:rsidRDefault="00797F75" w:rsidP="0053274E">
            <w:pPr>
              <w:pStyle w:val="ListParagraph"/>
              <w:numPr>
                <w:ilvl w:val="0"/>
                <w:numId w:val="18"/>
              </w:numPr>
              <w:ind w:left="317" w:hanging="283"/>
              <w:rPr>
                <w:rFonts w:ascii="Arial" w:hAnsi="Arial" w:cs="Arial"/>
                <w:color w:val="000000" w:themeColor="text1"/>
              </w:rPr>
            </w:pPr>
            <w:r w:rsidRPr="001012BB">
              <w:rPr>
                <w:rFonts w:ascii="Arial" w:hAnsi="Arial" w:cs="Arial"/>
                <w:b/>
                <w:bCs/>
                <w:color w:val="000000" w:themeColor="text1"/>
              </w:rPr>
              <w:t>Music:</w:t>
            </w:r>
            <w:r w:rsidRPr="001012BB">
              <w:rPr>
                <w:rFonts w:ascii="Arial" w:hAnsi="Arial" w:cs="Arial"/>
                <w:bCs/>
                <w:color w:val="000000" w:themeColor="text1"/>
              </w:rPr>
              <w:t xml:space="preserve"> </w:t>
            </w:r>
            <w:r w:rsidRPr="001012BB">
              <w:rPr>
                <w:rFonts w:ascii="Arial" w:hAnsi="Arial" w:cs="Arial"/>
                <w:color w:val="000000" w:themeColor="text1"/>
              </w:rPr>
              <w:t>Understand progression opportunities within the music performance and production sector.</w:t>
            </w:r>
          </w:p>
          <w:p w14:paraId="3E2717C6" w14:textId="729438D0" w:rsidR="00797F75" w:rsidRPr="001012BB" w:rsidRDefault="00797F75" w:rsidP="0053274E">
            <w:pPr>
              <w:pStyle w:val="ListParagraph"/>
              <w:numPr>
                <w:ilvl w:val="0"/>
                <w:numId w:val="18"/>
              </w:numPr>
              <w:ind w:left="317" w:hanging="283"/>
              <w:rPr>
                <w:rFonts w:ascii="Arial" w:hAnsi="Arial" w:cs="Arial"/>
                <w:color w:val="000000" w:themeColor="text1"/>
              </w:rPr>
            </w:pPr>
            <w:r w:rsidRPr="001012BB">
              <w:rPr>
                <w:rFonts w:ascii="Arial" w:hAnsi="Arial" w:cs="Arial"/>
                <w:b/>
                <w:bCs/>
                <w:color w:val="000000" w:themeColor="text1"/>
              </w:rPr>
              <w:t>Performing Arts:</w:t>
            </w:r>
            <w:r w:rsidRPr="001012BB">
              <w:rPr>
                <w:rFonts w:ascii="Arial" w:hAnsi="Arial" w:cs="Arial"/>
                <w:color w:val="000000" w:themeColor="text1"/>
              </w:rPr>
              <w:t xml:space="preserve"> Understand progression opportunities within the performing arts sector.</w:t>
            </w:r>
            <w:r w:rsidR="001012BB" w:rsidRPr="001012BB">
              <w:rPr>
                <w:rFonts w:ascii="Arial" w:hAnsi="Arial" w:cs="Arial"/>
                <w:color w:val="000000" w:themeColor="text1"/>
              </w:rPr>
              <w:t xml:space="preserve"> </w:t>
            </w:r>
            <w:r w:rsidRPr="001012BB">
              <w:rPr>
                <w:rFonts w:ascii="Arial" w:hAnsi="Arial" w:cs="Arial"/>
                <w:color w:val="000000" w:themeColor="text1"/>
              </w:rPr>
              <w:t>Locate, access and use information to support own development.</w:t>
            </w:r>
          </w:p>
          <w:p w14:paraId="3D02BA19" w14:textId="66A37610" w:rsidR="00350AE3" w:rsidRPr="001012BB" w:rsidRDefault="00797F75" w:rsidP="0053274E">
            <w:pPr>
              <w:pStyle w:val="ListParagraph"/>
              <w:numPr>
                <w:ilvl w:val="0"/>
                <w:numId w:val="18"/>
              </w:numPr>
              <w:ind w:left="317" w:hanging="283"/>
              <w:rPr>
                <w:rFonts w:cs="Arial"/>
                <w:bCs/>
                <w:color w:val="000000" w:themeColor="text1"/>
              </w:rPr>
            </w:pPr>
            <w:r w:rsidRPr="001012BB">
              <w:rPr>
                <w:rFonts w:ascii="Arial" w:hAnsi="Arial" w:cs="Arial"/>
                <w:b/>
                <w:bCs/>
                <w:color w:val="000000" w:themeColor="text1"/>
              </w:rPr>
              <w:t>Media:</w:t>
            </w:r>
            <w:r w:rsidRPr="001012BB">
              <w:rPr>
                <w:rFonts w:ascii="Arial" w:hAnsi="Arial" w:cs="Arial"/>
                <w:bCs/>
                <w:color w:val="000000" w:themeColor="text1"/>
              </w:rPr>
              <w:t xml:space="preserve"> </w:t>
            </w:r>
            <w:r w:rsidRPr="001012BB">
              <w:rPr>
                <w:rFonts w:ascii="Arial" w:hAnsi="Arial" w:cs="Arial"/>
                <w:color w:val="000000" w:themeColor="text1"/>
              </w:rPr>
              <w:t>Understand progression opportunities within the creative media sector. Locate, access and use information to support own development.</w:t>
            </w:r>
          </w:p>
        </w:tc>
        <w:tc>
          <w:tcPr>
            <w:tcW w:w="3346" w:type="dxa"/>
          </w:tcPr>
          <w:p w14:paraId="64AEDF0B" w14:textId="77777777" w:rsidR="001012BB" w:rsidRPr="001012BB" w:rsidRDefault="001012BB" w:rsidP="0053274E">
            <w:pPr>
              <w:pStyle w:val="ListParagraph"/>
              <w:numPr>
                <w:ilvl w:val="0"/>
                <w:numId w:val="18"/>
              </w:numPr>
              <w:ind w:left="327" w:hanging="283"/>
              <w:rPr>
                <w:rFonts w:ascii="Arial" w:hAnsi="Arial" w:cs="Arial"/>
                <w:color w:val="000000" w:themeColor="text1"/>
              </w:rPr>
            </w:pPr>
            <w:r w:rsidRPr="001012BB">
              <w:rPr>
                <w:rFonts w:ascii="Arial" w:hAnsi="Arial" w:cs="Arial"/>
                <w:color w:val="000000" w:themeColor="text1"/>
              </w:rPr>
              <w:t>Students are able to articulate in a careers interview their aspirations and goals</w:t>
            </w:r>
          </w:p>
          <w:p w14:paraId="23AF8D54" w14:textId="77777777" w:rsidR="001012BB" w:rsidRPr="001012BB" w:rsidRDefault="001012BB" w:rsidP="0053274E">
            <w:pPr>
              <w:pStyle w:val="ListParagraph"/>
              <w:numPr>
                <w:ilvl w:val="0"/>
                <w:numId w:val="18"/>
              </w:numPr>
              <w:ind w:left="327" w:hanging="283"/>
              <w:rPr>
                <w:rFonts w:ascii="Arial" w:hAnsi="Arial" w:cs="Arial"/>
                <w:color w:val="000000" w:themeColor="text1"/>
              </w:rPr>
            </w:pPr>
            <w:r w:rsidRPr="001012BB">
              <w:rPr>
                <w:rFonts w:ascii="Arial" w:hAnsi="Arial" w:cs="Arial"/>
                <w:color w:val="000000" w:themeColor="text1"/>
              </w:rPr>
              <w:t>All SEND students are confident in their career plan and know the support available</w:t>
            </w:r>
          </w:p>
          <w:p w14:paraId="20CD8B50" w14:textId="55F80111" w:rsidR="001012BB" w:rsidRPr="001012BB" w:rsidRDefault="001012BB" w:rsidP="0053274E">
            <w:pPr>
              <w:pStyle w:val="ListParagraph"/>
              <w:numPr>
                <w:ilvl w:val="0"/>
                <w:numId w:val="18"/>
              </w:numPr>
              <w:ind w:left="327" w:hanging="283"/>
              <w:rPr>
                <w:rFonts w:ascii="Arial" w:hAnsi="Arial" w:cs="Arial"/>
                <w:color w:val="000000" w:themeColor="text1"/>
              </w:rPr>
            </w:pPr>
            <w:r w:rsidRPr="001012BB">
              <w:rPr>
                <w:rFonts w:ascii="Arial" w:hAnsi="Arial" w:cs="Arial"/>
                <w:color w:val="000000" w:themeColor="text1"/>
              </w:rPr>
              <w:t>HE visit engages student early in considering university as an option</w:t>
            </w:r>
          </w:p>
          <w:p w14:paraId="264DD407" w14:textId="6C3CEC5B" w:rsidR="001012BB" w:rsidRPr="001012BB" w:rsidRDefault="001012BB" w:rsidP="0053274E">
            <w:pPr>
              <w:pStyle w:val="ListParagraph"/>
              <w:numPr>
                <w:ilvl w:val="0"/>
                <w:numId w:val="18"/>
              </w:numPr>
              <w:ind w:left="327" w:hanging="283"/>
              <w:rPr>
                <w:rFonts w:ascii="Arial" w:hAnsi="Arial" w:cs="Arial"/>
                <w:bCs/>
                <w:color w:val="000000" w:themeColor="text1"/>
              </w:rPr>
            </w:pPr>
            <w:r w:rsidRPr="001012BB">
              <w:rPr>
                <w:rFonts w:ascii="Arial" w:hAnsi="Arial" w:cs="Arial"/>
                <w:bCs/>
                <w:color w:val="000000" w:themeColor="text1"/>
              </w:rPr>
              <w:t xml:space="preserve">Students are able to identify </w:t>
            </w:r>
            <w:r>
              <w:rPr>
                <w:rFonts w:ascii="Arial" w:hAnsi="Arial" w:cs="Arial"/>
                <w:bCs/>
                <w:color w:val="000000" w:themeColor="text1"/>
              </w:rPr>
              <w:t xml:space="preserve">five </w:t>
            </w:r>
            <w:r w:rsidRPr="001012BB">
              <w:rPr>
                <w:rFonts w:ascii="Arial" w:hAnsi="Arial" w:cs="Arial"/>
                <w:bCs/>
                <w:color w:val="000000" w:themeColor="text1"/>
              </w:rPr>
              <w:t>key areas for personal development and to improve their employability</w:t>
            </w:r>
          </w:p>
          <w:p w14:paraId="20A09847" w14:textId="77777777" w:rsidR="001012BB" w:rsidRDefault="001012BB" w:rsidP="001012BB">
            <w:pPr>
              <w:rPr>
                <w:rFonts w:cs="Arial"/>
                <w:color w:val="000000" w:themeColor="text1"/>
                <w:sz w:val="22"/>
                <w:szCs w:val="22"/>
              </w:rPr>
            </w:pPr>
          </w:p>
          <w:p w14:paraId="04AAA39D" w14:textId="3D9B54FF" w:rsidR="001012BB" w:rsidRPr="001012BB" w:rsidRDefault="001012BB" w:rsidP="001012BB">
            <w:pPr>
              <w:rPr>
                <w:rFonts w:cs="Arial"/>
                <w:b/>
                <w:color w:val="000000" w:themeColor="text1"/>
                <w:u w:val="single"/>
              </w:rPr>
            </w:pPr>
            <w:r w:rsidRPr="00350AE3">
              <w:rPr>
                <w:rFonts w:cs="Arial"/>
                <w:b/>
                <w:color w:val="000000" w:themeColor="text1"/>
                <w:sz w:val="22"/>
                <w:szCs w:val="22"/>
                <w:u w:val="single"/>
              </w:rPr>
              <w:t>Wellbeing characteristics/</w:t>
            </w:r>
            <w:r>
              <w:rPr>
                <w:rFonts w:cs="Arial"/>
                <w:b/>
                <w:color w:val="000000" w:themeColor="text1"/>
                <w:sz w:val="22"/>
                <w:szCs w:val="22"/>
                <w:u w:val="single"/>
              </w:rPr>
              <w:t xml:space="preserve"> </w:t>
            </w:r>
            <w:r w:rsidRPr="00350AE3">
              <w:rPr>
                <w:rFonts w:cs="Arial"/>
                <w:b/>
                <w:color w:val="000000" w:themeColor="text1"/>
                <w:sz w:val="22"/>
                <w:szCs w:val="22"/>
                <w:u w:val="single"/>
              </w:rPr>
              <w:t>behaviours developed</w:t>
            </w:r>
          </w:p>
          <w:p w14:paraId="61F33D8C" w14:textId="4BFEAFCA" w:rsidR="001012BB" w:rsidRPr="001012BB" w:rsidRDefault="001012BB" w:rsidP="0053274E">
            <w:pPr>
              <w:pStyle w:val="ListParagraph"/>
              <w:numPr>
                <w:ilvl w:val="0"/>
                <w:numId w:val="19"/>
              </w:numPr>
              <w:ind w:left="469" w:hanging="284"/>
              <w:rPr>
                <w:rFonts w:ascii="Arial" w:hAnsi="Arial" w:cs="Arial"/>
                <w:color w:val="000000" w:themeColor="text1"/>
              </w:rPr>
            </w:pPr>
            <w:r w:rsidRPr="001012BB">
              <w:rPr>
                <w:rFonts w:ascii="Arial" w:hAnsi="Arial" w:cs="Arial"/>
                <w:color w:val="000000" w:themeColor="text1"/>
              </w:rPr>
              <w:t>Resilience</w:t>
            </w:r>
          </w:p>
          <w:p w14:paraId="4B8CFFDF" w14:textId="77777777" w:rsidR="001012BB" w:rsidRPr="001012BB" w:rsidRDefault="001012BB" w:rsidP="0053274E">
            <w:pPr>
              <w:pStyle w:val="ListParagraph"/>
              <w:numPr>
                <w:ilvl w:val="0"/>
                <w:numId w:val="19"/>
              </w:numPr>
              <w:ind w:left="469" w:hanging="284"/>
              <w:rPr>
                <w:rFonts w:ascii="Arial" w:hAnsi="Arial" w:cs="Arial"/>
                <w:color w:val="000000" w:themeColor="text1"/>
              </w:rPr>
            </w:pPr>
            <w:r w:rsidRPr="001012BB">
              <w:rPr>
                <w:rFonts w:ascii="Arial" w:hAnsi="Arial" w:cs="Arial"/>
                <w:color w:val="000000" w:themeColor="text1"/>
              </w:rPr>
              <w:t>Confidence</w:t>
            </w:r>
          </w:p>
          <w:p w14:paraId="7B40E9F2" w14:textId="77777777" w:rsidR="001012BB" w:rsidRPr="001012BB" w:rsidRDefault="001012BB" w:rsidP="0053274E">
            <w:pPr>
              <w:pStyle w:val="ListParagraph"/>
              <w:numPr>
                <w:ilvl w:val="0"/>
                <w:numId w:val="19"/>
              </w:numPr>
              <w:ind w:left="469" w:hanging="284"/>
              <w:rPr>
                <w:rFonts w:ascii="Arial" w:hAnsi="Arial" w:cs="Arial"/>
                <w:color w:val="000000" w:themeColor="text1"/>
              </w:rPr>
            </w:pPr>
            <w:r w:rsidRPr="001012BB">
              <w:rPr>
                <w:rFonts w:ascii="Arial" w:hAnsi="Arial" w:cs="Arial"/>
                <w:color w:val="000000" w:themeColor="text1"/>
              </w:rPr>
              <w:t>Communication</w:t>
            </w:r>
          </w:p>
          <w:p w14:paraId="045BE440" w14:textId="77777777" w:rsidR="001012BB" w:rsidRPr="001012BB" w:rsidRDefault="001012BB" w:rsidP="0053274E">
            <w:pPr>
              <w:pStyle w:val="ListParagraph"/>
              <w:numPr>
                <w:ilvl w:val="0"/>
                <w:numId w:val="19"/>
              </w:numPr>
              <w:ind w:left="469" w:hanging="284"/>
              <w:rPr>
                <w:rFonts w:ascii="Arial" w:hAnsi="Arial" w:cs="Arial"/>
                <w:color w:val="000000" w:themeColor="text1"/>
              </w:rPr>
            </w:pPr>
            <w:r w:rsidRPr="001012BB">
              <w:rPr>
                <w:rFonts w:ascii="Arial" w:hAnsi="Arial" w:cs="Arial"/>
                <w:color w:val="000000" w:themeColor="text1"/>
              </w:rPr>
              <w:t>Self-actualisation</w:t>
            </w:r>
          </w:p>
          <w:p w14:paraId="04418E0D" w14:textId="77777777" w:rsidR="001012BB" w:rsidRPr="007917A2" w:rsidRDefault="001012BB" w:rsidP="001012BB">
            <w:pPr>
              <w:rPr>
                <w:rFonts w:cs="Arial"/>
                <w:color w:val="000000" w:themeColor="text1"/>
                <w:sz w:val="22"/>
                <w:szCs w:val="22"/>
              </w:rPr>
            </w:pPr>
          </w:p>
          <w:p w14:paraId="2942EE26" w14:textId="77777777" w:rsidR="00350AE3" w:rsidRDefault="00350AE3" w:rsidP="007917A2">
            <w:pPr>
              <w:rPr>
                <w:rFonts w:cs="Arial"/>
                <w:b/>
                <w:color w:val="000000" w:themeColor="text1"/>
              </w:rPr>
            </w:pPr>
          </w:p>
        </w:tc>
      </w:tr>
      <w:tr w:rsidR="00350AE3" w14:paraId="60BE2381" w14:textId="07B70339" w:rsidTr="001012BB">
        <w:tc>
          <w:tcPr>
            <w:tcW w:w="1594" w:type="dxa"/>
          </w:tcPr>
          <w:p w14:paraId="13B6DA04" w14:textId="277DF3DC" w:rsidR="00350AE3" w:rsidRDefault="001012BB" w:rsidP="007917A2">
            <w:pPr>
              <w:rPr>
                <w:rFonts w:cs="Arial"/>
                <w:b/>
                <w:color w:val="000000" w:themeColor="text1"/>
              </w:rPr>
            </w:pPr>
            <w:r>
              <w:rPr>
                <w:rFonts w:cs="Arial"/>
                <w:b/>
                <w:color w:val="000000" w:themeColor="text1"/>
              </w:rPr>
              <w:t>November</w:t>
            </w:r>
          </w:p>
        </w:tc>
        <w:tc>
          <w:tcPr>
            <w:tcW w:w="5205" w:type="dxa"/>
          </w:tcPr>
          <w:p w14:paraId="68D69A80" w14:textId="0FF1F4FF" w:rsidR="00350AE3" w:rsidRPr="001012BB" w:rsidRDefault="001012BB" w:rsidP="0053274E">
            <w:pPr>
              <w:pStyle w:val="ListParagraph"/>
              <w:numPr>
                <w:ilvl w:val="0"/>
                <w:numId w:val="20"/>
              </w:numPr>
              <w:ind w:left="275" w:hanging="284"/>
              <w:rPr>
                <w:rFonts w:ascii="Arial" w:hAnsi="Arial" w:cs="Arial"/>
                <w:b/>
                <w:color w:val="000000" w:themeColor="text1"/>
              </w:rPr>
            </w:pPr>
            <w:r w:rsidRPr="001012BB">
              <w:rPr>
                <w:rFonts w:ascii="Arial" w:hAnsi="Arial" w:cs="Arial"/>
                <w:color w:val="000000" w:themeColor="text1"/>
              </w:rPr>
              <w:t>Wellbeing classes focusing on aspiration, career goals and opportunities to encourage positive progression and career ambition</w:t>
            </w:r>
          </w:p>
        </w:tc>
        <w:tc>
          <w:tcPr>
            <w:tcW w:w="5245" w:type="dxa"/>
          </w:tcPr>
          <w:p w14:paraId="0546DAAC" w14:textId="77777777" w:rsidR="001012BB" w:rsidRPr="001012BB" w:rsidRDefault="001012BB" w:rsidP="0053274E">
            <w:pPr>
              <w:pStyle w:val="ListParagraph"/>
              <w:numPr>
                <w:ilvl w:val="0"/>
                <w:numId w:val="20"/>
              </w:numPr>
              <w:ind w:left="322" w:hanging="284"/>
              <w:rPr>
                <w:rFonts w:ascii="Arial" w:hAnsi="Arial" w:cs="Arial"/>
                <w:bCs/>
                <w:color w:val="000000" w:themeColor="text1"/>
              </w:rPr>
            </w:pPr>
            <w:r w:rsidRPr="001012BB">
              <w:rPr>
                <w:rFonts w:ascii="Arial" w:hAnsi="Arial" w:cs="Arial"/>
                <w:bCs/>
                <w:color w:val="000000" w:themeColor="text1"/>
              </w:rPr>
              <w:t xml:space="preserve">Develop long term goals with tutors, explore a range of jobs and categorise into career preference 1, 2 and 3. </w:t>
            </w:r>
          </w:p>
          <w:p w14:paraId="1D1DEE17" w14:textId="18F83646" w:rsidR="001012BB" w:rsidRPr="001012BB" w:rsidRDefault="001012BB" w:rsidP="0053274E">
            <w:pPr>
              <w:pStyle w:val="ListParagraph"/>
              <w:numPr>
                <w:ilvl w:val="0"/>
                <w:numId w:val="20"/>
              </w:numPr>
              <w:ind w:left="322" w:hanging="284"/>
              <w:rPr>
                <w:rFonts w:ascii="Arial" w:hAnsi="Arial" w:cs="Arial"/>
                <w:bCs/>
                <w:color w:val="000000" w:themeColor="text1"/>
              </w:rPr>
            </w:pPr>
            <w:r w:rsidRPr="001012BB">
              <w:rPr>
                <w:rFonts w:ascii="Arial" w:hAnsi="Arial" w:cs="Arial"/>
                <w:bCs/>
                <w:color w:val="000000" w:themeColor="text1"/>
              </w:rPr>
              <w:t>Teach how to deal with failure, how to use it as a springboard to success.</w:t>
            </w:r>
          </w:p>
          <w:p w14:paraId="2043ADAB" w14:textId="77777777" w:rsidR="001012BB" w:rsidRPr="007917A2" w:rsidRDefault="001012BB" w:rsidP="001012BB">
            <w:pPr>
              <w:rPr>
                <w:rFonts w:cs="Arial"/>
                <w:bCs/>
                <w:color w:val="000000" w:themeColor="text1"/>
                <w:sz w:val="22"/>
                <w:szCs w:val="22"/>
              </w:rPr>
            </w:pPr>
          </w:p>
          <w:p w14:paraId="549B7C9D" w14:textId="77777777" w:rsidR="001012BB" w:rsidRPr="001012BB" w:rsidRDefault="001012BB" w:rsidP="0053274E">
            <w:pPr>
              <w:pStyle w:val="ListParagraph"/>
              <w:numPr>
                <w:ilvl w:val="0"/>
                <w:numId w:val="20"/>
              </w:numPr>
              <w:ind w:left="322" w:hanging="284"/>
              <w:rPr>
                <w:rFonts w:ascii="Arial" w:hAnsi="Arial" w:cs="Arial"/>
                <w:bCs/>
                <w:color w:val="000000" w:themeColor="text1"/>
              </w:rPr>
            </w:pPr>
            <w:r w:rsidRPr="001012BB">
              <w:rPr>
                <w:rFonts w:ascii="Arial" w:hAnsi="Arial" w:cs="Arial"/>
                <w:b/>
                <w:bCs/>
                <w:color w:val="000000" w:themeColor="text1"/>
              </w:rPr>
              <w:t>English:</w:t>
            </w:r>
            <w:r w:rsidRPr="001012BB">
              <w:rPr>
                <w:rFonts w:ascii="Arial" w:hAnsi="Arial" w:cs="Arial"/>
                <w:bCs/>
                <w:color w:val="000000" w:themeColor="text1"/>
              </w:rPr>
              <w:t xml:space="preserve"> Researching, Use of Harvard reference system</w:t>
            </w:r>
          </w:p>
          <w:p w14:paraId="7D5DD888" w14:textId="77777777" w:rsidR="001012BB" w:rsidRPr="001012BB" w:rsidRDefault="001012BB" w:rsidP="0053274E">
            <w:pPr>
              <w:pStyle w:val="ListParagraph"/>
              <w:numPr>
                <w:ilvl w:val="0"/>
                <w:numId w:val="20"/>
              </w:numPr>
              <w:ind w:left="322" w:hanging="284"/>
              <w:rPr>
                <w:rFonts w:ascii="Arial" w:hAnsi="Arial" w:cs="Arial"/>
                <w:bCs/>
                <w:color w:val="000000" w:themeColor="text1"/>
              </w:rPr>
            </w:pPr>
            <w:r w:rsidRPr="001012BB">
              <w:rPr>
                <w:rFonts w:ascii="Arial" w:hAnsi="Arial" w:cs="Arial"/>
                <w:b/>
                <w:bCs/>
                <w:color w:val="000000" w:themeColor="text1"/>
              </w:rPr>
              <w:t>Maths:</w:t>
            </w:r>
            <w:r w:rsidRPr="001012BB">
              <w:rPr>
                <w:rFonts w:ascii="Arial" w:hAnsi="Arial" w:cs="Arial"/>
                <w:bCs/>
                <w:color w:val="000000" w:themeColor="text1"/>
              </w:rPr>
              <w:t xml:space="preserve"> Timelines, planning.</w:t>
            </w:r>
          </w:p>
          <w:p w14:paraId="5FFDF4CE" w14:textId="01BF533E" w:rsidR="001012BB" w:rsidRPr="001012BB" w:rsidRDefault="001012BB" w:rsidP="0053274E">
            <w:pPr>
              <w:pStyle w:val="ListParagraph"/>
              <w:numPr>
                <w:ilvl w:val="0"/>
                <w:numId w:val="20"/>
              </w:numPr>
              <w:ind w:left="322" w:hanging="284"/>
              <w:rPr>
                <w:rFonts w:ascii="Arial" w:hAnsi="Arial" w:cs="Arial"/>
                <w:bCs/>
                <w:color w:val="000000" w:themeColor="text1"/>
              </w:rPr>
            </w:pPr>
            <w:r w:rsidRPr="001012BB">
              <w:rPr>
                <w:rFonts w:ascii="Arial" w:hAnsi="Arial" w:cs="Arial"/>
                <w:b/>
                <w:bCs/>
                <w:color w:val="000000" w:themeColor="text1"/>
              </w:rPr>
              <w:t>Fashion:</w:t>
            </w:r>
            <w:r w:rsidRPr="001012BB">
              <w:rPr>
                <w:rFonts w:ascii="Arial" w:hAnsi="Arial" w:cs="Arial"/>
                <w:bCs/>
                <w:color w:val="000000" w:themeColor="text1"/>
              </w:rPr>
              <w:t xml:space="preserve"> </w:t>
            </w:r>
            <w:r w:rsidRPr="001012BB">
              <w:rPr>
                <w:rFonts w:ascii="Arial" w:hAnsi="Arial" w:cs="Arial"/>
                <w:color w:val="000000" w:themeColor="text1"/>
              </w:rPr>
              <w:t>Use knowledge and understanding of progression opportunities to support progress within art and design education or related employment.</w:t>
            </w:r>
          </w:p>
          <w:p w14:paraId="62762143" w14:textId="104D05FF" w:rsidR="001012BB" w:rsidRPr="001012BB" w:rsidRDefault="001012BB" w:rsidP="0053274E">
            <w:pPr>
              <w:pStyle w:val="ListParagraph"/>
              <w:numPr>
                <w:ilvl w:val="0"/>
                <w:numId w:val="20"/>
              </w:numPr>
              <w:ind w:left="322" w:hanging="284"/>
              <w:rPr>
                <w:rFonts w:ascii="Arial" w:hAnsi="Arial" w:cs="Arial"/>
                <w:bCs/>
                <w:color w:val="000000" w:themeColor="text1"/>
              </w:rPr>
            </w:pPr>
            <w:r w:rsidRPr="001012BB">
              <w:rPr>
                <w:rFonts w:ascii="Arial" w:hAnsi="Arial" w:cs="Arial"/>
                <w:b/>
                <w:bCs/>
                <w:color w:val="000000" w:themeColor="text1"/>
              </w:rPr>
              <w:t>Music:</w:t>
            </w:r>
            <w:r w:rsidRPr="001012BB">
              <w:rPr>
                <w:rFonts w:ascii="Arial" w:hAnsi="Arial" w:cs="Arial"/>
                <w:bCs/>
                <w:color w:val="000000" w:themeColor="text1"/>
              </w:rPr>
              <w:t xml:space="preserve"> </w:t>
            </w:r>
            <w:r w:rsidRPr="001012BB">
              <w:rPr>
                <w:rFonts w:ascii="Arial" w:hAnsi="Arial" w:cs="Arial"/>
                <w:color w:val="000000" w:themeColor="text1"/>
              </w:rPr>
              <w:t>Locate, access and use information to support own development.</w:t>
            </w:r>
          </w:p>
          <w:p w14:paraId="007E23AA" w14:textId="233A327D" w:rsidR="001012BB" w:rsidRPr="001012BB" w:rsidRDefault="001012BB" w:rsidP="0053274E">
            <w:pPr>
              <w:pStyle w:val="ListParagraph"/>
              <w:numPr>
                <w:ilvl w:val="0"/>
                <w:numId w:val="20"/>
              </w:numPr>
              <w:ind w:left="322" w:hanging="284"/>
              <w:rPr>
                <w:rFonts w:ascii="Arial" w:hAnsi="Arial" w:cs="Arial"/>
                <w:bCs/>
                <w:color w:val="000000" w:themeColor="text1"/>
              </w:rPr>
            </w:pPr>
            <w:r w:rsidRPr="001012BB">
              <w:rPr>
                <w:rFonts w:ascii="Arial" w:hAnsi="Arial" w:cs="Arial"/>
                <w:b/>
                <w:bCs/>
                <w:color w:val="000000" w:themeColor="text1"/>
              </w:rPr>
              <w:t>Performing Arts:</w:t>
            </w:r>
            <w:r w:rsidRPr="001012BB">
              <w:rPr>
                <w:rFonts w:ascii="Arial" w:hAnsi="Arial" w:cs="Arial"/>
                <w:bCs/>
                <w:color w:val="000000" w:themeColor="text1"/>
              </w:rPr>
              <w:t xml:space="preserve"> </w:t>
            </w:r>
            <w:r w:rsidRPr="001012BB">
              <w:rPr>
                <w:rFonts w:ascii="Arial" w:hAnsi="Arial" w:cs="Arial"/>
                <w:color w:val="000000" w:themeColor="text1"/>
              </w:rPr>
              <w:t>Understand and apply health and safety within the context of performing arts practice. Describe and use a range of appropriate measures for ensuring the health of the performer and safety of the production</w:t>
            </w:r>
          </w:p>
          <w:p w14:paraId="0BF2128B" w14:textId="2C7892E6" w:rsidR="00350AE3" w:rsidRPr="001012BB" w:rsidRDefault="001012BB" w:rsidP="0053274E">
            <w:pPr>
              <w:pStyle w:val="ListParagraph"/>
              <w:numPr>
                <w:ilvl w:val="0"/>
                <w:numId w:val="20"/>
              </w:numPr>
              <w:ind w:left="322" w:hanging="284"/>
              <w:rPr>
                <w:rFonts w:cs="Arial"/>
                <w:b/>
                <w:color w:val="000000" w:themeColor="text1"/>
              </w:rPr>
            </w:pPr>
            <w:r w:rsidRPr="001012BB">
              <w:rPr>
                <w:rFonts w:ascii="Arial" w:hAnsi="Arial" w:cs="Arial"/>
                <w:b/>
                <w:bCs/>
                <w:color w:val="000000" w:themeColor="text1"/>
              </w:rPr>
              <w:t>Media:</w:t>
            </w:r>
            <w:r w:rsidRPr="001012BB">
              <w:rPr>
                <w:rFonts w:ascii="Arial" w:hAnsi="Arial" w:cs="Arial"/>
                <w:bCs/>
                <w:color w:val="000000" w:themeColor="text1"/>
              </w:rPr>
              <w:t xml:space="preserve"> </w:t>
            </w:r>
            <w:r w:rsidRPr="001012BB">
              <w:rPr>
                <w:rFonts w:ascii="Arial" w:hAnsi="Arial" w:cs="Arial"/>
                <w:color w:val="000000" w:themeColor="text1"/>
              </w:rPr>
              <w:t>Understand the skills needed to pursue a career in the creative media sector. Critically evaluate a range of working practices and methods.</w:t>
            </w:r>
          </w:p>
        </w:tc>
        <w:tc>
          <w:tcPr>
            <w:tcW w:w="3346" w:type="dxa"/>
          </w:tcPr>
          <w:p w14:paraId="6673EEEB" w14:textId="0D3B91E1" w:rsidR="001012BB" w:rsidRPr="001012BB" w:rsidRDefault="001012BB" w:rsidP="0053274E">
            <w:pPr>
              <w:pStyle w:val="ListParagraph"/>
              <w:numPr>
                <w:ilvl w:val="0"/>
                <w:numId w:val="20"/>
              </w:numPr>
              <w:ind w:left="324" w:hanging="324"/>
              <w:rPr>
                <w:rFonts w:ascii="Arial" w:hAnsi="Arial" w:cs="Arial"/>
                <w:color w:val="000000" w:themeColor="text1"/>
              </w:rPr>
            </w:pPr>
            <w:r w:rsidRPr="001012BB">
              <w:rPr>
                <w:rFonts w:ascii="Arial" w:hAnsi="Arial" w:cs="Arial"/>
                <w:color w:val="000000" w:themeColor="text1"/>
              </w:rPr>
              <w:t>Students are able to identify and articulate the link between personal and professional development</w:t>
            </w:r>
          </w:p>
          <w:p w14:paraId="41582806" w14:textId="6E044C5D" w:rsidR="001012BB" w:rsidRPr="001012BB" w:rsidRDefault="001012BB" w:rsidP="001012BB">
            <w:pPr>
              <w:ind w:left="324" w:hanging="324"/>
              <w:rPr>
                <w:rFonts w:cs="Arial"/>
                <w:color w:val="000000" w:themeColor="text1"/>
                <w:sz w:val="22"/>
                <w:szCs w:val="22"/>
              </w:rPr>
            </w:pPr>
          </w:p>
          <w:p w14:paraId="35F271FD" w14:textId="310BC776" w:rsidR="001012BB" w:rsidRPr="001012BB" w:rsidRDefault="001012BB" w:rsidP="0053274E">
            <w:pPr>
              <w:pStyle w:val="ListParagraph"/>
              <w:numPr>
                <w:ilvl w:val="0"/>
                <w:numId w:val="20"/>
              </w:numPr>
              <w:ind w:left="324" w:hanging="324"/>
              <w:rPr>
                <w:rFonts w:ascii="Arial" w:hAnsi="Arial" w:cs="Arial"/>
                <w:color w:val="000000" w:themeColor="text1"/>
              </w:rPr>
            </w:pPr>
            <w:r w:rsidRPr="001012BB">
              <w:rPr>
                <w:rFonts w:ascii="Arial" w:hAnsi="Arial" w:cs="Arial"/>
                <w:bCs/>
                <w:color w:val="000000" w:themeColor="text1"/>
              </w:rPr>
              <w:t>Students can explore and document their long-term goals and the journey and steps needed to meet them.</w:t>
            </w:r>
          </w:p>
          <w:p w14:paraId="38023495" w14:textId="77777777" w:rsidR="00350AE3" w:rsidRDefault="00350AE3" w:rsidP="007917A2">
            <w:pPr>
              <w:rPr>
                <w:rFonts w:cs="Arial"/>
                <w:b/>
                <w:color w:val="000000" w:themeColor="text1"/>
              </w:rPr>
            </w:pPr>
          </w:p>
          <w:p w14:paraId="50A4C2AC" w14:textId="77777777" w:rsidR="001012BB" w:rsidRPr="001012BB" w:rsidRDefault="001012BB" w:rsidP="001012BB">
            <w:pPr>
              <w:rPr>
                <w:rFonts w:cs="Arial"/>
                <w:b/>
                <w:color w:val="000000" w:themeColor="text1"/>
                <w:u w:val="single"/>
              </w:rPr>
            </w:pPr>
            <w:r w:rsidRPr="00350AE3">
              <w:rPr>
                <w:rFonts w:cs="Arial"/>
                <w:b/>
                <w:color w:val="000000" w:themeColor="text1"/>
                <w:sz w:val="22"/>
                <w:szCs w:val="22"/>
                <w:u w:val="single"/>
              </w:rPr>
              <w:t>Wellbeing characteristics/</w:t>
            </w:r>
            <w:r>
              <w:rPr>
                <w:rFonts w:cs="Arial"/>
                <w:b/>
                <w:color w:val="000000" w:themeColor="text1"/>
                <w:sz w:val="22"/>
                <w:szCs w:val="22"/>
                <w:u w:val="single"/>
              </w:rPr>
              <w:t xml:space="preserve"> </w:t>
            </w:r>
            <w:r w:rsidRPr="00350AE3">
              <w:rPr>
                <w:rFonts w:cs="Arial"/>
                <w:b/>
                <w:color w:val="000000" w:themeColor="text1"/>
                <w:sz w:val="22"/>
                <w:szCs w:val="22"/>
                <w:u w:val="single"/>
              </w:rPr>
              <w:t>behaviours developed</w:t>
            </w:r>
          </w:p>
          <w:p w14:paraId="47A80E72" w14:textId="703C0F1C" w:rsidR="001012BB" w:rsidRPr="001012BB" w:rsidRDefault="001012BB" w:rsidP="0053274E">
            <w:pPr>
              <w:pStyle w:val="ListParagraph"/>
              <w:numPr>
                <w:ilvl w:val="0"/>
                <w:numId w:val="21"/>
              </w:numPr>
              <w:ind w:left="324" w:hanging="283"/>
              <w:rPr>
                <w:rFonts w:ascii="Arial" w:hAnsi="Arial" w:cs="Arial"/>
                <w:color w:val="000000" w:themeColor="text1"/>
              </w:rPr>
            </w:pPr>
            <w:r w:rsidRPr="001012BB">
              <w:rPr>
                <w:rFonts w:ascii="Arial" w:hAnsi="Arial" w:cs="Arial"/>
                <w:color w:val="000000" w:themeColor="text1"/>
              </w:rPr>
              <w:t>Reflection</w:t>
            </w:r>
          </w:p>
          <w:p w14:paraId="153F0ED9" w14:textId="77777777" w:rsidR="001012BB" w:rsidRPr="001012BB" w:rsidRDefault="001012BB" w:rsidP="0053274E">
            <w:pPr>
              <w:pStyle w:val="ListParagraph"/>
              <w:numPr>
                <w:ilvl w:val="0"/>
                <w:numId w:val="21"/>
              </w:numPr>
              <w:ind w:left="324" w:hanging="283"/>
              <w:rPr>
                <w:rFonts w:ascii="Arial" w:hAnsi="Arial" w:cs="Arial"/>
                <w:color w:val="000000" w:themeColor="text1"/>
              </w:rPr>
            </w:pPr>
            <w:r w:rsidRPr="001012BB">
              <w:rPr>
                <w:rFonts w:ascii="Arial" w:hAnsi="Arial" w:cs="Arial"/>
                <w:color w:val="000000" w:themeColor="text1"/>
              </w:rPr>
              <w:t>Positive thinking</w:t>
            </w:r>
          </w:p>
          <w:p w14:paraId="2F294FBC" w14:textId="77777777" w:rsidR="001012BB" w:rsidRPr="001012BB" w:rsidRDefault="001012BB" w:rsidP="0053274E">
            <w:pPr>
              <w:pStyle w:val="ListParagraph"/>
              <w:numPr>
                <w:ilvl w:val="0"/>
                <w:numId w:val="21"/>
              </w:numPr>
              <w:ind w:left="324" w:hanging="283"/>
              <w:rPr>
                <w:rFonts w:ascii="Arial" w:hAnsi="Arial" w:cs="Arial"/>
                <w:color w:val="000000" w:themeColor="text1"/>
              </w:rPr>
            </w:pPr>
            <w:r w:rsidRPr="001012BB">
              <w:rPr>
                <w:rFonts w:ascii="Arial" w:hAnsi="Arial" w:cs="Arial"/>
                <w:color w:val="000000" w:themeColor="text1"/>
              </w:rPr>
              <w:t>Communication</w:t>
            </w:r>
          </w:p>
          <w:p w14:paraId="5EE49BEA" w14:textId="77777777" w:rsidR="001012BB" w:rsidRPr="001012BB" w:rsidRDefault="001012BB" w:rsidP="0053274E">
            <w:pPr>
              <w:pStyle w:val="ListParagraph"/>
              <w:numPr>
                <w:ilvl w:val="0"/>
                <w:numId w:val="21"/>
              </w:numPr>
              <w:ind w:left="324" w:hanging="283"/>
              <w:rPr>
                <w:rFonts w:ascii="Arial" w:hAnsi="Arial" w:cs="Arial"/>
                <w:color w:val="000000" w:themeColor="text1"/>
              </w:rPr>
            </w:pPr>
            <w:r w:rsidRPr="001012BB">
              <w:rPr>
                <w:rFonts w:ascii="Arial" w:hAnsi="Arial" w:cs="Arial"/>
                <w:color w:val="000000" w:themeColor="text1"/>
              </w:rPr>
              <w:t>Visualisation</w:t>
            </w:r>
          </w:p>
          <w:p w14:paraId="130345E7" w14:textId="654C37B6" w:rsidR="001012BB" w:rsidRDefault="001012BB" w:rsidP="007917A2">
            <w:pPr>
              <w:rPr>
                <w:rFonts w:cs="Arial"/>
                <w:b/>
                <w:color w:val="000000" w:themeColor="text1"/>
              </w:rPr>
            </w:pPr>
          </w:p>
        </w:tc>
      </w:tr>
      <w:tr w:rsidR="00350AE3" w14:paraId="3763E633" w14:textId="7F9D5820" w:rsidTr="001012BB">
        <w:tc>
          <w:tcPr>
            <w:tcW w:w="1594" w:type="dxa"/>
          </w:tcPr>
          <w:p w14:paraId="7964F0DD" w14:textId="332FC351" w:rsidR="00350AE3" w:rsidRDefault="00AD4BEB" w:rsidP="007917A2">
            <w:pPr>
              <w:rPr>
                <w:rFonts w:cs="Arial"/>
                <w:b/>
                <w:color w:val="000000" w:themeColor="text1"/>
              </w:rPr>
            </w:pPr>
            <w:r>
              <w:rPr>
                <w:rFonts w:cs="Arial"/>
                <w:b/>
                <w:color w:val="000000" w:themeColor="text1"/>
              </w:rPr>
              <w:t>December</w:t>
            </w:r>
          </w:p>
        </w:tc>
        <w:tc>
          <w:tcPr>
            <w:tcW w:w="5205" w:type="dxa"/>
          </w:tcPr>
          <w:p w14:paraId="307948CB" w14:textId="480612EB" w:rsidR="00350AE3" w:rsidRPr="00AD4BEB" w:rsidRDefault="00AD4BEB" w:rsidP="0053274E">
            <w:pPr>
              <w:pStyle w:val="ListParagraph"/>
              <w:numPr>
                <w:ilvl w:val="0"/>
                <w:numId w:val="22"/>
              </w:numPr>
              <w:ind w:left="275" w:hanging="275"/>
              <w:rPr>
                <w:rFonts w:ascii="Arial" w:hAnsi="Arial" w:cs="Arial"/>
                <w:b/>
                <w:color w:val="000000" w:themeColor="text1"/>
              </w:rPr>
            </w:pPr>
            <w:r w:rsidRPr="00AD4BEB">
              <w:rPr>
                <w:rFonts w:ascii="Arial" w:hAnsi="Arial" w:cs="Arial"/>
                <w:color w:val="000000" w:themeColor="text1"/>
              </w:rPr>
              <w:t>Trip to HE institution to prepare for progression discussions later in the year and career planning for after the second year.</w:t>
            </w:r>
          </w:p>
        </w:tc>
        <w:tc>
          <w:tcPr>
            <w:tcW w:w="5245" w:type="dxa"/>
          </w:tcPr>
          <w:p w14:paraId="7310E9CA" w14:textId="152FD21E" w:rsidR="00AD4BEB" w:rsidRDefault="00AD4BEB" w:rsidP="0053274E">
            <w:pPr>
              <w:pStyle w:val="ListParagraph"/>
              <w:numPr>
                <w:ilvl w:val="0"/>
                <w:numId w:val="22"/>
              </w:numPr>
              <w:ind w:left="322" w:hanging="284"/>
              <w:rPr>
                <w:rFonts w:ascii="Arial" w:hAnsi="Arial" w:cs="Arial"/>
                <w:bCs/>
                <w:color w:val="000000" w:themeColor="text1"/>
              </w:rPr>
            </w:pPr>
            <w:r w:rsidRPr="00AD4BEB">
              <w:rPr>
                <w:rFonts w:ascii="Arial" w:hAnsi="Arial" w:cs="Arial"/>
                <w:bCs/>
                <w:color w:val="000000" w:themeColor="text1"/>
              </w:rPr>
              <w:t>Students will visit universities, places of work. They will research opportunities, contact professionals and gather feedback on their first terms work.</w:t>
            </w:r>
          </w:p>
          <w:p w14:paraId="669C7AE0" w14:textId="77777777" w:rsidR="00AD4BEB" w:rsidRPr="00AD4BEB" w:rsidRDefault="00AD4BEB" w:rsidP="00AD4BEB">
            <w:pPr>
              <w:pStyle w:val="ListParagraph"/>
              <w:ind w:left="322"/>
              <w:rPr>
                <w:rFonts w:ascii="Arial" w:hAnsi="Arial" w:cs="Arial"/>
                <w:bCs/>
                <w:color w:val="000000" w:themeColor="text1"/>
              </w:rPr>
            </w:pPr>
          </w:p>
          <w:p w14:paraId="0D717BC4" w14:textId="77777777" w:rsidR="00AD4BEB" w:rsidRPr="00AD4BEB" w:rsidRDefault="00AD4BEB" w:rsidP="0053274E">
            <w:pPr>
              <w:pStyle w:val="ListParagraph"/>
              <w:numPr>
                <w:ilvl w:val="0"/>
                <w:numId w:val="22"/>
              </w:numPr>
              <w:ind w:left="322" w:hanging="284"/>
              <w:rPr>
                <w:rFonts w:ascii="Arial" w:hAnsi="Arial" w:cs="Arial"/>
                <w:bCs/>
                <w:color w:val="000000" w:themeColor="text1"/>
              </w:rPr>
            </w:pPr>
            <w:r w:rsidRPr="00AD4BEB">
              <w:rPr>
                <w:rFonts w:ascii="Arial" w:hAnsi="Arial" w:cs="Arial"/>
                <w:b/>
                <w:bCs/>
                <w:color w:val="000000" w:themeColor="text1"/>
              </w:rPr>
              <w:t>English:</w:t>
            </w:r>
            <w:r w:rsidRPr="00AD4BEB">
              <w:rPr>
                <w:rFonts w:ascii="Arial" w:hAnsi="Arial" w:cs="Arial"/>
                <w:bCs/>
                <w:color w:val="000000" w:themeColor="text1"/>
              </w:rPr>
              <w:t xml:space="preserve"> Completing UCAS references, selling yourself effectively. Use of good English in persuasive text.</w:t>
            </w:r>
          </w:p>
          <w:p w14:paraId="52ED02EB" w14:textId="7F796D5B" w:rsidR="00AD4BEB" w:rsidRPr="00AD4BEB" w:rsidRDefault="00AD4BEB" w:rsidP="0053274E">
            <w:pPr>
              <w:pStyle w:val="ListParagraph"/>
              <w:numPr>
                <w:ilvl w:val="0"/>
                <w:numId w:val="22"/>
              </w:numPr>
              <w:ind w:left="322" w:hanging="284"/>
              <w:rPr>
                <w:rFonts w:ascii="Arial" w:hAnsi="Arial" w:cs="Arial"/>
                <w:bCs/>
                <w:color w:val="000000" w:themeColor="text1"/>
              </w:rPr>
            </w:pPr>
            <w:r w:rsidRPr="00AD4BEB">
              <w:rPr>
                <w:rFonts w:ascii="Arial" w:hAnsi="Arial" w:cs="Arial"/>
                <w:b/>
                <w:bCs/>
                <w:color w:val="000000" w:themeColor="text1"/>
              </w:rPr>
              <w:t>Maths:</w:t>
            </w:r>
            <w:r w:rsidRPr="00AD4BEB">
              <w:rPr>
                <w:rFonts w:ascii="Arial" w:hAnsi="Arial" w:cs="Arial"/>
                <w:bCs/>
                <w:color w:val="000000" w:themeColor="text1"/>
              </w:rPr>
              <w:t xml:space="preserve"> Planning for interviews. Timelines, navigating obstructions, identifying multiple routes in case of delays</w:t>
            </w:r>
          </w:p>
          <w:p w14:paraId="31C17261" w14:textId="6F72B4CE" w:rsidR="00AD4BEB" w:rsidRPr="00AD4BEB" w:rsidRDefault="00AD4BEB" w:rsidP="0053274E">
            <w:pPr>
              <w:pStyle w:val="ListParagraph"/>
              <w:numPr>
                <w:ilvl w:val="0"/>
                <w:numId w:val="22"/>
              </w:numPr>
              <w:ind w:left="322" w:hanging="284"/>
              <w:rPr>
                <w:rFonts w:ascii="Arial" w:hAnsi="Arial" w:cs="Arial"/>
                <w:bCs/>
                <w:color w:val="000000" w:themeColor="text1"/>
              </w:rPr>
            </w:pPr>
            <w:r w:rsidRPr="00AD4BEB">
              <w:rPr>
                <w:rFonts w:ascii="Arial" w:hAnsi="Arial" w:cs="Arial"/>
                <w:b/>
                <w:bCs/>
                <w:color w:val="000000" w:themeColor="text1"/>
              </w:rPr>
              <w:t>Fashion:</w:t>
            </w:r>
            <w:r w:rsidRPr="00AD4BEB">
              <w:rPr>
                <w:rFonts w:ascii="Arial" w:hAnsi="Arial" w:cs="Arial"/>
                <w:bCs/>
                <w:color w:val="000000" w:themeColor="text1"/>
              </w:rPr>
              <w:t xml:space="preserve"> </w:t>
            </w:r>
            <w:r w:rsidRPr="00AD4BEB">
              <w:rPr>
                <w:rFonts w:ascii="Arial" w:hAnsi="Arial" w:cs="Arial"/>
                <w:color w:val="000000" w:themeColor="text1"/>
              </w:rPr>
              <w:t>Understand communication skills for art and design. Critically describe communication skills for progression within art and design education or related employment.</w:t>
            </w:r>
          </w:p>
          <w:p w14:paraId="711DF3D6" w14:textId="0BB4745A" w:rsidR="00AD4BEB" w:rsidRPr="00AD4BEB" w:rsidRDefault="00AD4BEB" w:rsidP="0053274E">
            <w:pPr>
              <w:pStyle w:val="ListParagraph"/>
              <w:numPr>
                <w:ilvl w:val="0"/>
                <w:numId w:val="22"/>
              </w:numPr>
              <w:ind w:left="322" w:hanging="284"/>
              <w:rPr>
                <w:rFonts w:ascii="Arial" w:hAnsi="Arial" w:cs="Arial"/>
                <w:bCs/>
                <w:color w:val="000000" w:themeColor="text1"/>
              </w:rPr>
            </w:pPr>
            <w:r w:rsidRPr="00AD4BEB">
              <w:rPr>
                <w:rFonts w:ascii="Arial" w:hAnsi="Arial" w:cs="Arial"/>
                <w:b/>
                <w:bCs/>
                <w:color w:val="000000" w:themeColor="text1"/>
              </w:rPr>
              <w:t>Music:</w:t>
            </w:r>
            <w:r w:rsidRPr="00AD4BEB">
              <w:rPr>
                <w:rFonts w:ascii="Arial" w:hAnsi="Arial" w:cs="Arial"/>
                <w:bCs/>
                <w:color w:val="000000" w:themeColor="text1"/>
              </w:rPr>
              <w:t xml:space="preserve"> </w:t>
            </w:r>
            <w:r w:rsidRPr="00AD4BEB">
              <w:rPr>
                <w:rFonts w:ascii="Arial" w:hAnsi="Arial" w:cs="Arial"/>
                <w:color w:val="000000" w:themeColor="text1"/>
              </w:rPr>
              <w:t>Understand and apply health and safety within the context of performance and production.</w:t>
            </w:r>
          </w:p>
          <w:p w14:paraId="63D05B5E" w14:textId="7CFA1766" w:rsidR="00AD4BEB" w:rsidRPr="00AD4BEB" w:rsidRDefault="00AD4BEB" w:rsidP="0053274E">
            <w:pPr>
              <w:pStyle w:val="ListParagraph"/>
              <w:numPr>
                <w:ilvl w:val="0"/>
                <w:numId w:val="22"/>
              </w:numPr>
              <w:ind w:left="322" w:hanging="284"/>
              <w:rPr>
                <w:rFonts w:ascii="Arial" w:hAnsi="Arial" w:cs="Arial"/>
                <w:bCs/>
                <w:color w:val="000000" w:themeColor="text1"/>
              </w:rPr>
            </w:pPr>
            <w:r w:rsidRPr="00AD4BEB">
              <w:rPr>
                <w:rFonts w:ascii="Arial" w:hAnsi="Arial" w:cs="Arial"/>
                <w:b/>
                <w:bCs/>
                <w:color w:val="000000" w:themeColor="text1"/>
              </w:rPr>
              <w:t>Performing Arts:</w:t>
            </w:r>
            <w:r w:rsidRPr="00AD4BEB">
              <w:rPr>
                <w:rFonts w:ascii="Arial" w:hAnsi="Arial" w:cs="Arial"/>
                <w:color w:val="000000" w:themeColor="text1"/>
              </w:rPr>
              <w:t xml:space="preserve"> Be able to carry out roles and responsibilities consistent with professional practice. Contribute to and complete tasks within a given framework and timescale.</w:t>
            </w:r>
          </w:p>
          <w:p w14:paraId="37EA6CFD" w14:textId="75EDC3E2" w:rsidR="00350AE3" w:rsidRPr="00AD4BEB" w:rsidRDefault="00AD4BEB" w:rsidP="0053274E">
            <w:pPr>
              <w:pStyle w:val="ListParagraph"/>
              <w:numPr>
                <w:ilvl w:val="0"/>
                <w:numId w:val="22"/>
              </w:numPr>
              <w:ind w:left="322" w:hanging="284"/>
              <w:rPr>
                <w:rFonts w:cs="Arial"/>
                <w:b/>
                <w:color w:val="000000" w:themeColor="text1"/>
              </w:rPr>
            </w:pPr>
            <w:r w:rsidRPr="00AD4BEB">
              <w:rPr>
                <w:rFonts w:ascii="Arial" w:hAnsi="Arial" w:cs="Arial"/>
                <w:b/>
                <w:bCs/>
                <w:color w:val="000000" w:themeColor="text1"/>
              </w:rPr>
              <w:t>Media:</w:t>
            </w:r>
            <w:r w:rsidRPr="00AD4BEB">
              <w:rPr>
                <w:rFonts w:ascii="Arial" w:hAnsi="Arial" w:cs="Arial"/>
                <w:color w:val="000000" w:themeColor="text1"/>
              </w:rPr>
              <w:t xml:space="preserve"> Apply knowledge of working practices to support own development.</w:t>
            </w:r>
          </w:p>
        </w:tc>
        <w:tc>
          <w:tcPr>
            <w:tcW w:w="3346" w:type="dxa"/>
          </w:tcPr>
          <w:p w14:paraId="41EE7ED2" w14:textId="77777777" w:rsidR="00AD4BEB" w:rsidRPr="00AD4BEB" w:rsidRDefault="00AD4BEB" w:rsidP="0053274E">
            <w:pPr>
              <w:pStyle w:val="ListParagraph"/>
              <w:numPr>
                <w:ilvl w:val="0"/>
                <w:numId w:val="22"/>
              </w:numPr>
              <w:ind w:left="324" w:hanging="283"/>
              <w:rPr>
                <w:rFonts w:ascii="Arial" w:hAnsi="Arial" w:cs="Arial"/>
                <w:color w:val="000000" w:themeColor="text1"/>
              </w:rPr>
            </w:pPr>
            <w:r w:rsidRPr="00AD4BEB">
              <w:rPr>
                <w:rFonts w:ascii="Arial" w:hAnsi="Arial" w:cs="Arial"/>
                <w:color w:val="000000" w:themeColor="text1"/>
              </w:rPr>
              <w:t>Students will be inspired and take ownership of personal progression and their long term goals through a clear careers plan</w:t>
            </w:r>
          </w:p>
          <w:p w14:paraId="758408D7" w14:textId="77777777" w:rsidR="00AD4BEB" w:rsidRPr="007917A2" w:rsidRDefault="00AD4BEB" w:rsidP="00AD4BEB">
            <w:pPr>
              <w:rPr>
                <w:rFonts w:cs="Arial"/>
                <w:color w:val="000000" w:themeColor="text1"/>
                <w:sz w:val="22"/>
                <w:szCs w:val="22"/>
              </w:rPr>
            </w:pPr>
          </w:p>
          <w:p w14:paraId="2DC93930" w14:textId="77777777" w:rsidR="00AD4BEB" w:rsidRPr="001012BB" w:rsidRDefault="00AD4BEB" w:rsidP="00AD4BEB">
            <w:pPr>
              <w:rPr>
                <w:rFonts w:cs="Arial"/>
                <w:b/>
                <w:color w:val="000000" w:themeColor="text1"/>
                <w:u w:val="single"/>
              </w:rPr>
            </w:pPr>
            <w:r w:rsidRPr="00350AE3">
              <w:rPr>
                <w:rFonts w:cs="Arial"/>
                <w:b/>
                <w:color w:val="000000" w:themeColor="text1"/>
                <w:sz w:val="22"/>
                <w:szCs w:val="22"/>
                <w:u w:val="single"/>
              </w:rPr>
              <w:t>Wellbeing characteristics/</w:t>
            </w:r>
            <w:r>
              <w:rPr>
                <w:rFonts w:cs="Arial"/>
                <w:b/>
                <w:color w:val="000000" w:themeColor="text1"/>
                <w:sz w:val="22"/>
                <w:szCs w:val="22"/>
                <w:u w:val="single"/>
              </w:rPr>
              <w:t xml:space="preserve"> </w:t>
            </w:r>
            <w:r w:rsidRPr="00350AE3">
              <w:rPr>
                <w:rFonts w:cs="Arial"/>
                <w:b/>
                <w:color w:val="000000" w:themeColor="text1"/>
                <w:sz w:val="22"/>
                <w:szCs w:val="22"/>
                <w:u w:val="single"/>
              </w:rPr>
              <w:t>behaviours developed</w:t>
            </w:r>
          </w:p>
          <w:p w14:paraId="6554160A" w14:textId="77777777" w:rsidR="00AD4BEB" w:rsidRPr="00AD4BEB" w:rsidRDefault="00AD4BEB" w:rsidP="0053274E">
            <w:pPr>
              <w:pStyle w:val="ListParagraph"/>
              <w:numPr>
                <w:ilvl w:val="0"/>
                <w:numId w:val="23"/>
              </w:numPr>
              <w:ind w:left="324" w:hanging="283"/>
              <w:rPr>
                <w:rFonts w:ascii="Arial" w:hAnsi="Arial" w:cs="Arial"/>
                <w:color w:val="000000" w:themeColor="text1"/>
              </w:rPr>
            </w:pPr>
            <w:r w:rsidRPr="00AD4BEB">
              <w:rPr>
                <w:rFonts w:ascii="Arial" w:hAnsi="Arial" w:cs="Arial"/>
                <w:color w:val="000000" w:themeColor="text1"/>
              </w:rPr>
              <w:t>Drive and ambition</w:t>
            </w:r>
          </w:p>
          <w:p w14:paraId="65DE7A3D" w14:textId="3A7BC550" w:rsidR="00AD4BEB" w:rsidRPr="00AD4BEB" w:rsidRDefault="00AD4BEB" w:rsidP="0053274E">
            <w:pPr>
              <w:pStyle w:val="ListParagraph"/>
              <w:numPr>
                <w:ilvl w:val="0"/>
                <w:numId w:val="23"/>
              </w:numPr>
              <w:ind w:left="324" w:hanging="283"/>
              <w:rPr>
                <w:rFonts w:ascii="Arial" w:hAnsi="Arial" w:cs="Arial"/>
                <w:color w:val="000000" w:themeColor="text1"/>
              </w:rPr>
            </w:pPr>
            <w:r w:rsidRPr="00AD4BEB">
              <w:rPr>
                <w:rFonts w:ascii="Arial" w:hAnsi="Arial" w:cs="Arial"/>
                <w:color w:val="000000" w:themeColor="text1"/>
              </w:rPr>
              <w:t>Self</w:t>
            </w:r>
            <w:r>
              <w:rPr>
                <w:rFonts w:ascii="Arial" w:hAnsi="Arial" w:cs="Arial"/>
                <w:color w:val="000000" w:themeColor="text1"/>
              </w:rPr>
              <w:t xml:space="preserve"> </w:t>
            </w:r>
            <w:r w:rsidRPr="00AD4BEB">
              <w:rPr>
                <w:rFonts w:ascii="Arial" w:hAnsi="Arial" w:cs="Arial"/>
                <w:color w:val="000000" w:themeColor="text1"/>
              </w:rPr>
              <w:t>belief</w:t>
            </w:r>
          </w:p>
          <w:p w14:paraId="230452A0" w14:textId="6089C26E" w:rsidR="00AD4BEB" w:rsidRPr="00AD4BEB" w:rsidRDefault="00AD4BEB" w:rsidP="0053274E">
            <w:pPr>
              <w:pStyle w:val="ListParagraph"/>
              <w:numPr>
                <w:ilvl w:val="0"/>
                <w:numId w:val="23"/>
              </w:numPr>
              <w:ind w:left="324" w:hanging="283"/>
              <w:rPr>
                <w:rFonts w:ascii="Arial" w:hAnsi="Arial" w:cs="Arial"/>
                <w:color w:val="000000" w:themeColor="text1"/>
              </w:rPr>
            </w:pPr>
            <w:r w:rsidRPr="00AD4BEB">
              <w:rPr>
                <w:rFonts w:ascii="Arial" w:hAnsi="Arial" w:cs="Arial"/>
                <w:color w:val="000000" w:themeColor="text1"/>
              </w:rPr>
              <w:t>Reflecti</w:t>
            </w:r>
            <w:r>
              <w:rPr>
                <w:rFonts w:ascii="Arial" w:hAnsi="Arial" w:cs="Arial"/>
                <w:color w:val="000000" w:themeColor="text1"/>
              </w:rPr>
              <w:t>on</w:t>
            </w:r>
          </w:p>
          <w:p w14:paraId="524AC015" w14:textId="77777777" w:rsidR="00350AE3" w:rsidRDefault="00350AE3" w:rsidP="007917A2">
            <w:pPr>
              <w:rPr>
                <w:rFonts w:cs="Arial"/>
                <w:b/>
                <w:color w:val="000000" w:themeColor="text1"/>
              </w:rPr>
            </w:pPr>
          </w:p>
        </w:tc>
      </w:tr>
      <w:tr w:rsidR="00AD4BEB" w14:paraId="52469CB7" w14:textId="77777777" w:rsidTr="001012BB">
        <w:tc>
          <w:tcPr>
            <w:tcW w:w="1594" w:type="dxa"/>
          </w:tcPr>
          <w:p w14:paraId="516E3F74" w14:textId="239CFD4B" w:rsidR="00AD4BEB" w:rsidRDefault="00AD4BEB" w:rsidP="007917A2">
            <w:pPr>
              <w:rPr>
                <w:rFonts w:cs="Arial"/>
                <w:b/>
                <w:color w:val="000000" w:themeColor="text1"/>
              </w:rPr>
            </w:pPr>
            <w:r>
              <w:rPr>
                <w:rFonts w:cs="Arial"/>
                <w:b/>
                <w:color w:val="000000" w:themeColor="text1"/>
              </w:rPr>
              <w:t>January</w:t>
            </w:r>
          </w:p>
        </w:tc>
        <w:tc>
          <w:tcPr>
            <w:tcW w:w="5205" w:type="dxa"/>
          </w:tcPr>
          <w:p w14:paraId="21A2F314" w14:textId="460E6145" w:rsidR="00AD4BEB" w:rsidRPr="00AD4BEB" w:rsidRDefault="00AD4BEB" w:rsidP="0053274E">
            <w:pPr>
              <w:pStyle w:val="ListParagraph"/>
              <w:numPr>
                <w:ilvl w:val="0"/>
                <w:numId w:val="24"/>
              </w:numPr>
              <w:ind w:left="275" w:hanging="275"/>
              <w:rPr>
                <w:rFonts w:ascii="Arial" w:hAnsi="Arial" w:cs="Arial"/>
                <w:color w:val="000000" w:themeColor="text1"/>
              </w:rPr>
            </w:pPr>
            <w:r w:rsidRPr="00AD4BEB">
              <w:rPr>
                <w:rFonts w:ascii="Arial" w:hAnsi="Arial" w:cs="Arial"/>
                <w:color w:val="000000" w:themeColor="text1"/>
              </w:rPr>
              <w:t xml:space="preserve">Parents evening – parents can discuss students’ progress with subject tutors and discuss options with </w:t>
            </w:r>
            <w:r>
              <w:rPr>
                <w:rFonts w:ascii="Arial" w:hAnsi="Arial" w:cs="Arial"/>
                <w:color w:val="000000" w:themeColor="text1"/>
              </w:rPr>
              <w:t>c</w:t>
            </w:r>
            <w:r w:rsidRPr="00AD4BEB">
              <w:rPr>
                <w:rFonts w:ascii="Arial" w:hAnsi="Arial" w:cs="Arial"/>
                <w:color w:val="000000" w:themeColor="text1"/>
              </w:rPr>
              <w:t>areers advisors</w:t>
            </w:r>
          </w:p>
          <w:p w14:paraId="0D852A26" w14:textId="77777777" w:rsidR="00AD4BEB" w:rsidRPr="00AD4BEB" w:rsidRDefault="00AD4BEB" w:rsidP="00D948DB">
            <w:pPr>
              <w:pStyle w:val="ListParagraph"/>
              <w:ind w:left="275"/>
              <w:rPr>
                <w:rFonts w:ascii="Arial" w:hAnsi="Arial" w:cs="Arial"/>
                <w:color w:val="000000" w:themeColor="text1"/>
              </w:rPr>
            </w:pPr>
          </w:p>
        </w:tc>
        <w:tc>
          <w:tcPr>
            <w:tcW w:w="5245" w:type="dxa"/>
          </w:tcPr>
          <w:p w14:paraId="31A7478B" w14:textId="6859DC69" w:rsidR="00AD4BEB" w:rsidRDefault="00AD4BEB" w:rsidP="0053274E">
            <w:pPr>
              <w:pStyle w:val="ListParagraph"/>
              <w:numPr>
                <w:ilvl w:val="0"/>
                <w:numId w:val="22"/>
              </w:numPr>
              <w:ind w:left="322" w:hanging="284"/>
              <w:rPr>
                <w:rFonts w:ascii="Arial" w:hAnsi="Arial" w:cs="Arial"/>
                <w:color w:val="000000" w:themeColor="text1"/>
              </w:rPr>
            </w:pPr>
            <w:r w:rsidRPr="00AD4BEB">
              <w:rPr>
                <w:rFonts w:ascii="Arial" w:hAnsi="Arial" w:cs="Arial"/>
                <w:color w:val="000000" w:themeColor="text1"/>
              </w:rPr>
              <w:t xml:space="preserve">Learners will commit to their progression plan for </w:t>
            </w:r>
            <w:r>
              <w:rPr>
                <w:rFonts w:ascii="Arial" w:hAnsi="Arial" w:cs="Arial"/>
                <w:color w:val="000000" w:themeColor="text1"/>
              </w:rPr>
              <w:t>the next a</w:t>
            </w:r>
            <w:r w:rsidRPr="00AD4BEB">
              <w:rPr>
                <w:rFonts w:ascii="Arial" w:hAnsi="Arial" w:cs="Arial"/>
                <w:color w:val="000000" w:themeColor="text1"/>
              </w:rPr>
              <w:t xml:space="preserve">cademic </w:t>
            </w:r>
            <w:r>
              <w:rPr>
                <w:rFonts w:ascii="Arial" w:hAnsi="Arial" w:cs="Arial"/>
                <w:color w:val="000000" w:themeColor="text1"/>
              </w:rPr>
              <w:t>y</w:t>
            </w:r>
            <w:r w:rsidRPr="00AD4BEB">
              <w:rPr>
                <w:rFonts w:ascii="Arial" w:hAnsi="Arial" w:cs="Arial"/>
                <w:color w:val="000000" w:themeColor="text1"/>
              </w:rPr>
              <w:t xml:space="preserve">ear. They will outline how they will get there. What they will do and landmark each point with milestones. This plan should form part of the proposal for the </w:t>
            </w:r>
            <w:r>
              <w:rPr>
                <w:rFonts w:ascii="Arial" w:hAnsi="Arial" w:cs="Arial"/>
                <w:color w:val="000000" w:themeColor="text1"/>
              </w:rPr>
              <w:t>final major project</w:t>
            </w:r>
            <w:r w:rsidRPr="00AD4BEB">
              <w:rPr>
                <w:rFonts w:ascii="Arial" w:hAnsi="Arial" w:cs="Arial"/>
                <w:color w:val="000000" w:themeColor="text1"/>
              </w:rPr>
              <w:t xml:space="preserve"> and be reviewed in ILP one to ones</w:t>
            </w:r>
            <w:r>
              <w:rPr>
                <w:rFonts w:ascii="Arial" w:hAnsi="Arial" w:cs="Arial"/>
                <w:color w:val="000000" w:themeColor="text1"/>
              </w:rPr>
              <w:t>.</w:t>
            </w:r>
          </w:p>
          <w:p w14:paraId="5A699EC1" w14:textId="77777777" w:rsidR="00AD4BEB" w:rsidRPr="00AD4BEB" w:rsidRDefault="00AD4BEB" w:rsidP="00AD4BEB">
            <w:pPr>
              <w:pStyle w:val="ListParagraph"/>
              <w:ind w:left="322"/>
              <w:rPr>
                <w:rFonts w:ascii="Arial" w:hAnsi="Arial" w:cs="Arial"/>
                <w:color w:val="000000" w:themeColor="text1"/>
              </w:rPr>
            </w:pPr>
          </w:p>
          <w:p w14:paraId="6ADD6190" w14:textId="437D0053" w:rsidR="00AD4BEB" w:rsidRPr="00AD4BEB" w:rsidRDefault="00AD4BEB" w:rsidP="0053274E">
            <w:pPr>
              <w:pStyle w:val="ListParagraph"/>
              <w:numPr>
                <w:ilvl w:val="0"/>
                <w:numId w:val="22"/>
              </w:numPr>
              <w:ind w:left="322" w:hanging="284"/>
              <w:rPr>
                <w:rFonts w:ascii="Arial" w:hAnsi="Arial" w:cs="Arial"/>
                <w:bCs/>
                <w:color w:val="000000" w:themeColor="text1"/>
              </w:rPr>
            </w:pPr>
            <w:r w:rsidRPr="00AD4BEB">
              <w:rPr>
                <w:rFonts w:ascii="Arial" w:hAnsi="Arial" w:cs="Arial"/>
                <w:b/>
                <w:bCs/>
                <w:color w:val="000000" w:themeColor="text1"/>
              </w:rPr>
              <w:t>English:</w:t>
            </w:r>
            <w:r w:rsidRPr="00AD4BEB">
              <w:rPr>
                <w:rFonts w:ascii="Arial" w:hAnsi="Arial" w:cs="Arial"/>
                <w:bCs/>
                <w:color w:val="000000" w:themeColor="text1"/>
              </w:rPr>
              <w:t xml:space="preserve"> Review of first term</w:t>
            </w:r>
            <w:r>
              <w:rPr>
                <w:rFonts w:ascii="Arial" w:hAnsi="Arial" w:cs="Arial"/>
                <w:bCs/>
                <w:color w:val="000000" w:themeColor="text1"/>
              </w:rPr>
              <w:t>’</w:t>
            </w:r>
            <w:r w:rsidRPr="00AD4BEB">
              <w:rPr>
                <w:rFonts w:ascii="Arial" w:hAnsi="Arial" w:cs="Arial"/>
                <w:bCs/>
                <w:color w:val="000000" w:themeColor="text1"/>
              </w:rPr>
              <w:t xml:space="preserve">s professionalism, aptitude and areas in which to improve. Study on successful individuals in each </w:t>
            </w:r>
            <w:r w:rsidR="0075029C" w:rsidRPr="00AD4BEB">
              <w:rPr>
                <w:rFonts w:ascii="Arial" w:hAnsi="Arial" w:cs="Arial"/>
                <w:bCs/>
                <w:color w:val="000000" w:themeColor="text1"/>
              </w:rPr>
              <w:t>curricu</w:t>
            </w:r>
            <w:r w:rsidR="0075029C">
              <w:rPr>
                <w:rFonts w:ascii="Arial" w:hAnsi="Arial" w:cs="Arial"/>
                <w:bCs/>
                <w:color w:val="000000" w:themeColor="text1"/>
              </w:rPr>
              <w:t>lu</w:t>
            </w:r>
            <w:r w:rsidR="0075029C" w:rsidRPr="00AD4BEB">
              <w:rPr>
                <w:rFonts w:ascii="Arial" w:hAnsi="Arial" w:cs="Arial"/>
                <w:bCs/>
                <w:color w:val="000000" w:themeColor="text1"/>
              </w:rPr>
              <w:t>m</w:t>
            </w:r>
            <w:r w:rsidRPr="00AD4BEB">
              <w:rPr>
                <w:rFonts w:ascii="Arial" w:hAnsi="Arial" w:cs="Arial"/>
                <w:bCs/>
                <w:color w:val="000000" w:themeColor="text1"/>
              </w:rPr>
              <w:t xml:space="preserve"> area. What obstacles did they face? How did they overcome them? What are your obstacles? How can you prepare in advance to minimise them?</w:t>
            </w:r>
          </w:p>
          <w:p w14:paraId="4C0035C6" w14:textId="7801959B" w:rsidR="00AD4BEB" w:rsidRPr="00AD4BEB" w:rsidRDefault="00AD4BEB" w:rsidP="0053274E">
            <w:pPr>
              <w:pStyle w:val="ListParagraph"/>
              <w:numPr>
                <w:ilvl w:val="0"/>
                <w:numId w:val="22"/>
              </w:numPr>
              <w:ind w:left="322" w:hanging="284"/>
              <w:rPr>
                <w:rFonts w:ascii="Arial" w:hAnsi="Arial" w:cs="Arial"/>
                <w:bCs/>
                <w:color w:val="000000" w:themeColor="text1"/>
              </w:rPr>
            </w:pPr>
            <w:r w:rsidRPr="00AD4BEB">
              <w:rPr>
                <w:rFonts w:ascii="Arial" w:hAnsi="Arial" w:cs="Arial"/>
                <w:b/>
                <w:bCs/>
                <w:color w:val="000000" w:themeColor="text1"/>
              </w:rPr>
              <w:t>Maths:</w:t>
            </w:r>
            <w:r w:rsidRPr="00AD4BEB">
              <w:rPr>
                <w:rFonts w:ascii="Arial" w:hAnsi="Arial" w:cs="Arial"/>
                <w:bCs/>
                <w:color w:val="000000" w:themeColor="text1"/>
              </w:rPr>
              <w:t xml:space="preserve"> Business plans, </w:t>
            </w:r>
            <w:r>
              <w:rPr>
                <w:rFonts w:ascii="Arial" w:hAnsi="Arial" w:cs="Arial"/>
                <w:bCs/>
                <w:color w:val="000000" w:themeColor="text1"/>
              </w:rPr>
              <w:t>c</w:t>
            </w:r>
            <w:r w:rsidRPr="00AD4BEB">
              <w:rPr>
                <w:rFonts w:ascii="Arial" w:hAnsi="Arial" w:cs="Arial"/>
                <w:bCs/>
                <w:color w:val="000000" w:themeColor="text1"/>
              </w:rPr>
              <w:t xml:space="preserve">ash flow projection, </w:t>
            </w:r>
            <w:r>
              <w:rPr>
                <w:rFonts w:ascii="Arial" w:hAnsi="Arial" w:cs="Arial"/>
                <w:bCs/>
                <w:color w:val="000000" w:themeColor="text1"/>
              </w:rPr>
              <w:t>f</w:t>
            </w:r>
            <w:r w:rsidRPr="00AD4BEB">
              <w:rPr>
                <w:rFonts w:ascii="Arial" w:hAnsi="Arial" w:cs="Arial"/>
                <w:bCs/>
                <w:color w:val="000000" w:themeColor="text1"/>
              </w:rPr>
              <w:t>unding</w:t>
            </w:r>
          </w:p>
          <w:p w14:paraId="2934D343" w14:textId="6E3F0340" w:rsidR="00AD4BEB" w:rsidRPr="00AD4BEB" w:rsidRDefault="00AD4BEB" w:rsidP="0053274E">
            <w:pPr>
              <w:pStyle w:val="ListParagraph"/>
              <w:numPr>
                <w:ilvl w:val="0"/>
                <w:numId w:val="22"/>
              </w:numPr>
              <w:ind w:left="322" w:hanging="284"/>
              <w:rPr>
                <w:rFonts w:ascii="Arial" w:hAnsi="Arial" w:cs="Arial"/>
                <w:bCs/>
                <w:color w:val="000000" w:themeColor="text1"/>
              </w:rPr>
            </w:pPr>
            <w:r w:rsidRPr="00AD4BEB">
              <w:rPr>
                <w:rFonts w:ascii="Arial" w:hAnsi="Arial" w:cs="Arial"/>
                <w:b/>
                <w:bCs/>
                <w:color w:val="000000" w:themeColor="text1"/>
              </w:rPr>
              <w:t>Fashion:</w:t>
            </w:r>
            <w:r w:rsidRPr="00AD4BEB">
              <w:rPr>
                <w:rFonts w:ascii="Arial" w:hAnsi="Arial" w:cs="Arial"/>
                <w:bCs/>
                <w:color w:val="000000" w:themeColor="text1"/>
              </w:rPr>
              <w:t xml:space="preserve"> </w:t>
            </w:r>
            <w:r w:rsidRPr="00AD4BEB">
              <w:rPr>
                <w:rFonts w:ascii="Arial" w:hAnsi="Arial" w:cs="Arial"/>
                <w:color w:val="000000" w:themeColor="text1"/>
              </w:rPr>
              <w:t>Use communication skills to support progression within art and design education or related employment.</w:t>
            </w:r>
          </w:p>
          <w:p w14:paraId="1FD091A2" w14:textId="7C1AD20C" w:rsidR="00AD4BEB" w:rsidRPr="00AD4BEB" w:rsidRDefault="00AD4BEB" w:rsidP="0053274E">
            <w:pPr>
              <w:pStyle w:val="ListParagraph"/>
              <w:numPr>
                <w:ilvl w:val="0"/>
                <w:numId w:val="22"/>
              </w:numPr>
              <w:ind w:left="322" w:hanging="284"/>
              <w:rPr>
                <w:rFonts w:ascii="Arial" w:hAnsi="Arial" w:cs="Arial"/>
                <w:bCs/>
                <w:color w:val="000000" w:themeColor="text1"/>
              </w:rPr>
            </w:pPr>
            <w:r w:rsidRPr="00AD4BEB">
              <w:rPr>
                <w:rFonts w:ascii="Arial" w:hAnsi="Arial" w:cs="Arial"/>
                <w:b/>
                <w:bCs/>
                <w:color w:val="000000" w:themeColor="text1"/>
              </w:rPr>
              <w:t>Music:</w:t>
            </w:r>
            <w:r w:rsidRPr="00AD4BEB">
              <w:rPr>
                <w:rFonts w:ascii="Arial" w:hAnsi="Arial" w:cs="Arial"/>
                <w:bCs/>
                <w:color w:val="000000" w:themeColor="text1"/>
              </w:rPr>
              <w:t xml:space="preserve"> </w:t>
            </w:r>
            <w:r w:rsidRPr="00AD4BEB">
              <w:rPr>
                <w:rFonts w:ascii="Arial" w:hAnsi="Arial" w:cs="Arial"/>
                <w:color w:val="000000" w:themeColor="text1"/>
              </w:rPr>
              <w:t>Describe and use a range of appropriate measures and environments for ensuring the health of the performer and safety of the production.</w:t>
            </w:r>
          </w:p>
          <w:p w14:paraId="70185432" w14:textId="77777777" w:rsidR="00AD4BEB" w:rsidRPr="00AD4BEB" w:rsidRDefault="00AD4BEB" w:rsidP="0053274E">
            <w:pPr>
              <w:pStyle w:val="ListParagraph"/>
              <w:numPr>
                <w:ilvl w:val="0"/>
                <w:numId w:val="22"/>
              </w:numPr>
              <w:ind w:left="322" w:hanging="284"/>
              <w:rPr>
                <w:rFonts w:ascii="Arial" w:hAnsi="Arial" w:cs="Arial"/>
                <w:bCs/>
                <w:color w:val="000000" w:themeColor="text1"/>
              </w:rPr>
            </w:pPr>
            <w:r w:rsidRPr="00AD4BEB">
              <w:rPr>
                <w:rFonts w:ascii="Arial" w:hAnsi="Arial" w:cs="Arial"/>
                <w:b/>
                <w:bCs/>
                <w:color w:val="000000" w:themeColor="text1"/>
              </w:rPr>
              <w:t>Performing Arts:</w:t>
            </w:r>
            <w:r w:rsidRPr="00AD4BEB">
              <w:rPr>
                <w:rFonts w:ascii="Arial" w:hAnsi="Arial" w:cs="Arial"/>
                <w:bCs/>
                <w:color w:val="000000" w:themeColor="text1"/>
              </w:rPr>
              <w:t xml:space="preserve"> </w:t>
            </w:r>
            <w:r w:rsidRPr="00AD4BEB">
              <w:rPr>
                <w:rFonts w:ascii="Arial" w:hAnsi="Arial" w:cs="Arial"/>
                <w:color w:val="000000" w:themeColor="text1"/>
              </w:rPr>
              <w:t>Be able to carry out roles and responsibilities consistent with professional practice. 3.2 Demonstrate sensitivity to individual needs.</w:t>
            </w:r>
          </w:p>
          <w:p w14:paraId="48AEA196" w14:textId="6A5E8A6B" w:rsidR="00AD4BEB" w:rsidRPr="00AD4BEB" w:rsidRDefault="00AD4BEB" w:rsidP="0053274E">
            <w:pPr>
              <w:pStyle w:val="ListParagraph"/>
              <w:numPr>
                <w:ilvl w:val="0"/>
                <w:numId w:val="22"/>
              </w:numPr>
              <w:ind w:left="322" w:hanging="284"/>
              <w:rPr>
                <w:rFonts w:ascii="Arial" w:hAnsi="Arial" w:cs="Arial"/>
                <w:bCs/>
                <w:color w:val="000000" w:themeColor="text1"/>
              </w:rPr>
            </w:pPr>
            <w:r w:rsidRPr="00AD4BEB">
              <w:rPr>
                <w:rFonts w:ascii="Arial" w:hAnsi="Arial" w:cs="Arial"/>
                <w:b/>
                <w:bCs/>
                <w:color w:val="000000" w:themeColor="text1"/>
              </w:rPr>
              <w:t xml:space="preserve">Media: </w:t>
            </w:r>
            <w:r w:rsidRPr="00AD4BEB">
              <w:rPr>
                <w:rFonts w:ascii="Arial" w:hAnsi="Arial" w:cs="Arial"/>
                <w:color w:val="000000" w:themeColor="text1"/>
              </w:rPr>
              <w:t>Be able to carry out roles and responsibilities consistent with professional practice. Organise self and work to meet deadlines and targets.</w:t>
            </w:r>
          </w:p>
        </w:tc>
        <w:tc>
          <w:tcPr>
            <w:tcW w:w="3346" w:type="dxa"/>
          </w:tcPr>
          <w:p w14:paraId="7CADE766" w14:textId="77777777" w:rsidR="00D948DB" w:rsidRPr="00D948DB" w:rsidRDefault="00D948DB" w:rsidP="0053274E">
            <w:pPr>
              <w:pStyle w:val="ListParagraph"/>
              <w:numPr>
                <w:ilvl w:val="0"/>
                <w:numId w:val="22"/>
              </w:numPr>
              <w:ind w:left="324" w:hanging="283"/>
              <w:rPr>
                <w:rFonts w:ascii="Arial" w:hAnsi="Arial" w:cs="Arial"/>
                <w:color w:val="000000" w:themeColor="text1"/>
              </w:rPr>
            </w:pPr>
            <w:r w:rsidRPr="00D948DB">
              <w:rPr>
                <w:rFonts w:ascii="Arial" w:hAnsi="Arial" w:cs="Arial"/>
                <w:color w:val="000000" w:themeColor="text1"/>
              </w:rPr>
              <w:t xml:space="preserve">Students are able to share their ambitions and plans with parents and guardians. </w:t>
            </w:r>
          </w:p>
          <w:p w14:paraId="1030E91E" w14:textId="569380EA" w:rsidR="00D948DB" w:rsidRPr="00D948DB" w:rsidRDefault="00D948DB" w:rsidP="0053274E">
            <w:pPr>
              <w:pStyle w:val="ListParagraph"/>
              <w:numPr>
                <w:ilvl w:val="0"/>
                <w:numId w:val="22"/>
              </w:numPr>
              <w:ind w:left="324" w:hanging="283"/>
              <w:rPr>
                <w:rFonts w:ascii="Arial" w:hAnsi="Arial" w:cs="Arial"/>
                <w:color w:val="000000" w:themeColor="text1"/>
              </w:rPr>
            </w:pPr>
            <w:r w:rsidRPr="00D948DB">
              <w:rPr>
                <w:rFonts w:ascii="Arial" w:hAnsi="Arial" w:cs="Arial"/>
                <w:color w:val="000000" w:themeColor="text1"/>
              </w:rPr>
              <w:t>Teachers are able to work with the student and parents to ensure the young person is maximising their pot</w:t>
            </w:r>
            <w:r w:rsidR="00C31236">
              <w:rPr>
                <w:rFonts w:ascii="Arial" w:hAnsi="Arial" w:cs="Arial"/>
                <w:color w:val="000000" w:themeColor="text1"/>
              </w:rPr>
              <w:t>ent</w:t>
            </w:r>
            <w:r w:rsidRPr="00D948DB">
              <w:rPr>
                <w:rFonts w:ascii="Arial" w:hAnsi="Arial" w:cs="Arial"/>
                <w:color w:val="000000" w:themeColor="text1"/>
              </w:rPr>
              <w:t>ial and meeting their targets ensuring a positive progression outcome.</w:t>
            </w:r>
          </w:p>
          <w:p w14:paraId="3F6BE05E" w14:textId="77777777" w:rsidR="00D948DB" w:rsidRPr="007917A2" w:rsidRDefault="00D948DB" w:rsidP="00D948DB">
            <w:pPr>
              <w:rPr>
                <w:rFonts w:cs="Arial"/>
                <w:color w:val="000000" w:themeColor="text1"/>
                <w:sz w:val="22"/>
                <w:szCs w:val="22"/>
              </w:rPr>
            </w:pPr>
          </w:p>
          <w:p w14:paraId="3B803CB7" w14:textId="77777777" w:rsidR="00D948DB" w:rsidRPr="001012BB" w:rsidRDefault="00D948DB" w:rsidP="00D948DB">
            <w:pPr>
              <w:rPr>
                <w:rFonts w:cs="Arial"/>
                <w:b/>
                <w:color w:val="000000" w:themeColor="text1"/>
                <w:u w:val="single"/>
              </w:rPr>
            </w:pPr>
            <w:r w:rsidRPr="00350AE3">
              <w:rPr>
                <w:rFonts w:cs="Arial"/>
                <w:b/>
                <w:color w:val="000000" w:themeColor="text1"/>
                <w:sz w:val="22"/>
                <w:szCs w:val="22"/>
                <w:u w:val="single"/>
              </w:rPr>
              <w:t>Wellbeing characteristics/</w:t>
            </w:r>
            <w:r>
              <w:rPr>
                <w:rFonts w:cs="Arial"/>
                <w:b/>
                <w:color w:val="000000" w:themeColor="text1"/>
                <w:sz w:val="22"/>
                <w:szCs w:val="22"/>
                <w:u w:val="single"/>
              </w:rPr>
              <w:t xml:space="preserve"> </w:t>
            </w:r>
            <w:r w:rsidRPr="00350AE3">
              <w:rPr>
                <w:rFonts w:cs="Arial"/>
                <w:b/>
                <w:color w:val="000000" w:themeColor="text1"/>
                <w:sz w:val="22"/>
                <w:szCs w:val="22"/>
                <w:u w:val="single"/>
              </w:rPr>
              <w:t>behaviours developed</w:t>
            </w:r>
          </w:p>
          <w:p w14:paraId="288B4008" w14:textId="77777777" w:rsidR="00D948DB" w:rsidRPr="00D948DB" w:rsidRDefault="00D948DB" w:rsidP="0053274E">
            <w:pPr>
              <w:pStyle w:val="ListParagraph"/>
              <w:numPr>
                <w:ilvl w:val="0"/>
                <w:numId w:val="25"/>
              </w:numPr>
              <w:ind w:left="324" w:hanging="283"/>
              <w:rPr>
                <w:rFonts w:ascii="Arial" w:hAnsi="Arial" w:cs="Arial"/>
                <w:color w:val="000000" w:themeColor="text1"/>
              </w:rPr>
            </w:pPr>
            <w:r w:rsidRPr="00D948DB">
              <w:rPr>
                <w:rFonts w:ascii="Arial" w:hAnsi="Arial" w:cs="Arial"/>
                <w:color w:val="000000" w:themeColor="text1"/>
              </w:rPr>
              <w:t>Confidence</w:t>
            </w:r>
          </w:p>
          <w:p w14:paraId="01242A22" w14:textId="77777777" w:rsidR="00D948DB" w:rsidRPr="00D948DB" w:rsidRDefault="00D948DB" w:rsidP="0053274E">
            <w:pPr>
              <w:pStyle w:val="ListParagraph"/>
              <w:numPr>
                <w:ilvl w:val="0"/>
                <w:numId w:val="25"/>
              </w:numPr>
              <w:ind w:left="324" w:hanging="283"/>
              <w:rPr>
                <w:rFonts w:ascii="Arial" w:hAnsi="Arial" w:cs="Arial"/>
                <w:color w:val="000000" w:themeColor="text1"/>
              </w:rPr>
            </w:pPr>
            <w:r w:rsidRPr="00D948DB">
              <w:rPr>
                <w:rFonts w:ascii="Arial" w:hAnsi="Arial" w:cs="Arial"/>
                <w:color w:val="000000" w:themeColor="text1"/>
              </w:rPr>
              <w:t>Accountability</w:t>
            </w:r>
          </w:p>
          <w:p w14:paraId="637108CE" w14:textId="77777777" w:rsidR="00D948DB" w:rsidRPr="00D948DB" w:rsidRDefault="00D948DB" w:rsidP="0053274E">
            <w:pPr>
              <w:pStyle w:val="ListParagraph"/>
              <w:numPr>
                <w:ilvl w:val="0"/>
                <w:numId w:val="25"/>
              </w:numPr>
              <w:ind w:left="324" w:hanging="283"/>
              <w:rPr>
                <w:rFonts w:ascii="Arial" w:hAnsi="Arial" w:cs="Arial"/>
                <w:color w:val="000000" w:themeColor="text1"/>
              </w:rPr>
            </w:pPr>
            <w:r w:rsidRPr="00D948DB">
              <w:rPr>
                <w:rFonts w:ascii="Arial" w:hAnsi="Arial" w:cs="Arial"/>
                <w:color w:val="000000" w:themeColor="text1"/>
              </w:rPr>
              <w:t xml:space="preserve">Reflective </w:t>
            </w:r>
          </w:p>
          <w:p w14:paraId="026BB85C" w14:textId="482CA019" w:rsidR="00D948DB" w:rsidRPr="00D948DB" w:rsidRDefault="00D948DB" w:rsidP="0053274E">
            <w:pPr>
              <w:pStyle w:val="ListParagraph"/>
              <w:numPr>
                <w:ilvl w:val="0"/>
                <w:numId w:val="25"/>
              </w:numPr>
              <w:ind w:left="324" w:hanging="283"/>
              <w:rPr>
                <w:rFonts w:ascii="Arial" w:hAnsi="Arial" w:cs="Arial"/>
                <w:color w:val="000000" w:themeColor="text1"/>
              </w:rPr>
            </w:pPr>
            <w:r w:rsidRPr="00D948DB">
              <w:rPr>
                <w:rFonts w:ascii="Arial" w:hAnsi="Arial" w:cs="Arial"/>
                <w:color w:val="000000" w:themeColor="text1"/>
              </w:rPr>
              <w:t>Self</w:t>
            </w:r>
            <w:r>
              <w:rPr>
                <w:rFonts w:ascii="Arial" w:hAnsi="Arial" w:cs="Arial"/>
                <w:color w:val="000000" w:themeColor="text1"/>
              </w:rPr>
              <w:t xml:space="preserve"> </w:t>
            </w:r>
            <w:r w:rsidRPr="00D948DB">
              <w:rPr>
                <w:rFonts w:ascii="Arial" w:hAnsi="Arial" w:cs="Arial"/>
                <w:color w:val="000000" w:themeColor="text1"/>
              </w:rPr>
              <w:t>belief</w:t>
            </w:r>
          </w:p>
          <w:p w14:paraId="6E79D0A8" w14:textId="798C411D" w:rsidR="00AD4BEB" w:rsidRPr="00AD4BEB" w:rsidRDefault="00D948DB" w:rsidP="0053274E">
            <w:pPr>
              <w:pStyle w:val="ListParagraph"/>
              <w:numPr>
                <w:ilvl w:val="0"/>
                <w:numId w:val="22"/>
              </w:numPr>
              <w:ind w:left="324" w:hanging="283"/>
              <w:rPr>
                <w:rFonts w:ascii="Arial" w:hAnsi="Arial" w:cs="Arial"/>
                <w:color w:val="000000" w:themeColor="text1"/>
              </w:rPr>
            </w:pPr>
            <w:r w:rsidRPr="00D948DB">
              <w:rPr>
                <w:rFonts w:ascii="Arial" w:hAnsi="Arial" w:cs="Arial"/>
                <w:color w:val="000000" w:themeColor="text1"/>
              </w:rPr>
              <w:t>Ownership</w:t>
            </w:r>
          </w:p>
        </w:tc>
      </w:tr>
      <w:tr w:rsidR="00AD4BEB" w14:paraId="16A0EAA6" w14:textId="77777777" w:rsidTr="001012BB">
        <w:tc>
          <w:tcPr>
            <w:tcW w:w="1594" w:type="dxa"/>
          </w:tcPr>
          <w:p w14:paraId="1FDC9F87" w14:textId="285B82BC" w:rsidR="00AD4BEB" w:rsidRDefault="00D948DB" w:rsidP="007917A2">
            <w:pPr>
              <w:rPr>
                <w:rFonts w:cs="Arial"/>
                <w:b/>
                <w:color w:val="000000" w:themeColor="text1"/>
              </w:rPr>
            </w:pPr>
            <w:r>
              <w:rPr>
                <w:rFonts w:cs="Arial"/>
                <w:b/>
                <w:color w:val="000000" w:themeColor="text1"/>
              </w:rPr>
              <w:t>February</w:t>
            </w:r>
          </w:p>
        </w:tc>
        <w:tc>
          <w:tcPr>
            <w:tcW w:w="5205" w:type="dxa"/>
          </w:tcPr>
          <w:p w14:paraId="49661647" w14:textId="1BF1DC60" w:rsidR="00D948DB" w:rsidRPr="00D948DB" w:rsidRDefault="00D948DB" w:rsidP="0053274E">
            <w:pPr>
              <w:pStyle w:val="ListParagraph"/>
              <w:numPr>
                <w:ilvl w:val="0"/>
                <w:numId w:val="22"/>
              </w:numPr>
              <w:ind w:left="275" w:hanging="275"/>
              <w:rPr>
                <w:rFonts w:ascii="Arial" w:hAnsi="Arial" w:cs="Arial"/>
                <w:color w:val="000000" w:themeColor="text1"/>
              </w:rPr>
            </w:pPr>
            <w:r w:rsidRPr="00D948DB">
              <w:rPr>
                <w:rFonts w:ascii="Arial" w:hAnsi="Arial" w:cs="Arial"/>
                <w:color w:val="000000" w:themeColor="text1"/>
              </w:rPr>
              <w:t>Review of the work related learning target for each curriculum area and student to ensure the target of 30</w:t>
            </w:r>
            <w:r>
              <w:rPr>
                <w:rFonts w:ascii="Arial" w:hAnsi="Arial" w:cs="Arial"/>
                <w:color w:val="000000" w:themeColor="text1"/>
              </w:rPr>
              <w:t xml:space="preserve"> </w:t>
            </w:r>
            <w:r w:rsidRPr="00D948DB">
              <w:rPr>
                <w:rFonts w:ascii="Arial" w:hAnsi="Arial" w:cs="Arial"/>
                <w:color w:val="000000" w:themeColor="text1"/>
              </w:rPr>
              <w:t>h</w:t>
            </w:r>
            <w:r>
              <w:rPr>
                <w:rFonts w:ascii="Arial" w:hAnsi="Arial" w:cs="Arial"/>
                <w:color w:val="000000" w:themeColor="text1"/>
              </w:rPr>
              <w:t>ou</w:t>
            </w:r>
            <w:r w:rsidRPr="00D948DB">
              <w:rPr>
                <w:rFonts w:ascii="Arial" w:hAnsi="Arial" w:cs="Arial"/>
                <w:color w:val="000000" w:themeColor="text1"/>
              </w:rPr>
              <w:t>rs going to be met</w:t>
            </w:r>
          </w:p>
          <w:p w14:paraId="6DE0C30D" w14:textId="77777777" w:rsidR="00AD4BEB" w:rsidRPr="00AD4BEB" w:rsidRDefault="00AD4BEB" w:rsidP="00D948DB">
            <w:pPr>
              <w:pStyle w:val="ListParagraph"/>
              <w:ind w:left="275"/>
              <w:rPr>
                <w:rFonts w:ascii="Arial" w:hAnsi="Arial" w:cs="Arial"/>
                <w:color w:val="000000" w:themeColor="text1"/>
              </w:rPr>
            </w:pPr>
          </w:p>
        </w:tc>
        <w:tc>
          <w:tcPr>
            <w:tcW w:w="5245" w:type="dxa"/>
          </w:tcPr>
          <w:p w14:paraId="6FBEA560" w14:textId="24A0CC8E" w:rsidR="00D948DB" w:rsidRDefault="00D948DB" w:rsidP="0053274E">
            <w:pPr>
              <w:pStyle w:val="ListParagraph"/>
              <w:numPr>
                <w:ilvl w:val="0"/>
                <w:numId w:val="22"/>
              </w:numPr>
              <w:ind w:left="322" w:hanging="284"/>
              <w:rPr>
                <w:rFonts w:ascii="Arial" w:hAnsi="Arial" w:cs="Arial"/>
                <w:bCs/>
                <w:color w:val="000000" w:themeColor="text1"/>
              </w:rPr>
            </w:pPr>
            <w:r w:rsidRPr="00D948DB">
              <w:rPr>
                <w:rFonts w:ascii="Arial" w:hAnsi="Arial" w:cs="Arial"/>
                <w:bCs/>
                <w:color w:val="000000" w:themeColor="text1"/>
              </w:rPr>
              <w:t>The learner will close off their portfolio of work before commencing work on their final major project. This month should be supported with Industry visits, performances and seminars with professionals to motivate and inspire learners to make considered and realistic proposals for their final major project.</w:t>
            </w:r>
          </w:p>
          <w:p w14:paraId="47D43C27" w14:textId="77777777" w:rsidR="00D948DB" w:rsidRPr="00D948DB" w:rsidRDefault="00D948DB" w:rsidP="00D948DB">
            <w:pPr>
              <w:pStyle w:val="ListParagraph"/>
              <w:ind w:left="322"/>
              <w:rPr>
                <w:rFonts w:ascii="Arial" w:hAnsi="Arial" w:cs="Arial"/>
                <w:bCs/>
                <w:color w:val="000000" w:themeColor="text1"/>
              </w:rPr>
            </w:pPr>
          </w:p>
          <w:p w14:paraId="2A4549D8" w14:textId="77777777" w:rsidR="00D948DB" w:rsidRPr="00D948DB" w:rsidRDefault="00D948DB" w:rsidP="0053274E">
            <w:pPr>
              <w:pStyle w:val="ListParagraph"/>
              <w:numPr>
                <w:ilvl w:val="0"/>
                <w:numId w:val="22"/>
              </w:numPr>
              <w:ind w:left="322" w:hanging="284"/>
              <w:rPr>
                <w:rFonts w:ascii="Arial" w:hAnsi="Arial" w:cs="Arial"/>
                <w:bCs/>
                <w:color w:val="000000" w:themeColor="text1"/>
              </w:rPr>
            </w:pPr>
            <w:r w:rsidRPr="00D948DB">
              <w:rPr>
                <w:rFonts w:ascii="Arial" w:hAnsi="Arial" w:cs="Arial"/>
                <w:b/>
                <w:bCs/>
                <w:color w:val="000000" w:themeColor="text1"/>
              </w:rPr>
              <w:t>English:</w:t>
            </w:r>
            <w:r w:rsidRPr="00D948DB">
              <w:rPr>
                <w:rFonts w:ascii="Arial" w:hAnsi="Arial" w:cs="Arial"/>
                <w:bCs/>
                <w:color w:val="000000" w:themeColor="text1"/>
              </w:rPr>
              <w:t xml:space="preserve"> Review targets and set knew professionalism targets. These should be aspirational and ambitious. Use month to build confidence, ambition and experimentation in their studies.</w:t>
            </w:r>
          </w:p>
          <w:p w14:paraId="5FAEAF1E" w14:textId="77777777" w:rsidR="00D948DB" w:rsidRPr="00D948DB" w:rsidRDefault="00D948DB" w:rsidP="0053274E">
            <w:pPr>
              <w:pStyle w:val="ListParagraph"/>
              <w:numPr>
                <w:ilvl w:val="0"/>
                <w:numId w:val="22"/>
              </w:numPr>
              <w:ind w:left="322" w:hanging="284"/>
              <w:rPr>
                <w:rFonts w:ascii="Arial" w:hAnsi="Arial" w:cs="Arial"/>
                <w:bCs/>
                <w:color w:val="000000" w:themeColor="text1"/>
              </w:rPr>
            </w:pPr>
            <w:r w:rsidRPr="00D948DB">
              <w:rPr>
                <w:rFonts w:ascii="Arial" w:hAnsi="Arial" w:cs="Arial"/>
                <w:b/>
                <w:bCs/>
                <w:color w:val="000000" w:themeColor="text1"/>
              </w:rPr>
              <w:t>Maths:</w:t>
            </w:r>
            <w:r w:rsidRPr="00D948DB">
              <w:rPr>
                <w:rFonts w:ascii="Arial" w:hAnsi="Arial" w:cs="Arial"/>
                <w:bCs/>
                <w:color w:val="000000" w:themeColor="text1"/>
              </w:rPr>
              <w:t xml:space="preserve"> Map out the 30 hours of work. How has it been conducted so far? What more do you have to do? How has it/will it be achieved?</w:t>
            </w:r>
          </w:p>
          <w:p w14:paraId="5D62397C" w14:textId="77777777" w:rsidR="00D948DB" w:rsidRPr="00D948DB" w:rsidRDefault="00D948DB" w:rsidP="0053274E">
            <w:pPr>
              <w:pStyle w:val="ListParagraph"/>
              <w:numPr>
                <w:ilvl w:val="0"/>
                <w:numId w:val="22"/>
              </w:numPr>
              <w:ind w:left="322" w:hanging="284"/>
              <w:rPr>
                <w:rFonts w:ascii="Arial" w:hAnsi="Arial" w:cs="Arial"/>
                <w:color w:val="000000" w:themeColor="text1"/>
              </w:rPr>
            </w:pPr>
            <w:r w:rsidRPr="00D948DB">
              <w:rPr>
                <w:rFonts w:ascii="Arial" w:hAnsi="Arial" w:cs="Arial"/>
                <w:b/>
                <w:bCs/>
                <w:color w:val="000000" w:themeColor="text1"/>
              </w:rPr>
              <w:t>Fashion:</w:t>
            </w:r>
            <w:r w:rsidRPr="00D948DB">
              <w:rPr>
                <w:rFonts w:ascii="Arial" w:hAnsi="Arial" w:cs="Arial"/>
                <w:bCs/>
                <w:color w:val="000000" w:themeColor="text1"/>
              </w:rPr>
              <w:t xml:space="preserve"> </w:t>
            </w:r>
            <w:r w:rsidRPr="00D948DB">
              <w:rPr>
                <w:rFonts w:ascii="Arial" w:hAnsi="Arial" w:cs="Arial"/>
                <w:color w:val="000000" w:themeColor="text1"/>
              </w:rPr>
              <w:t>Understand presentation skills for art and design. Critically describe presentation skills for progression within art and design education or related employment. Use presentation skills to support progression within art and design education or related employment.</w:t>
            </w:r>
          </w:p>
          <w:p w14:paraId="4652EF32" w14:textId="77777777" w:rsidR="00D948DB" w:rsidRPr="00D948DB" w:rsidRDefault="00D948DB" w:rsidP="0053274E">
            <w:pPr>
              <w:pStyle w:val="ListParagraph"/>
              <w:numPr>
                <w:ilvl w:val="0"/>
                <w:numId w:val="22"/>
              </w:numPr>
              <w:ind w:left="322" w:hanging="284"/>
              <w:rPr>
                <w:rFonts w:ascii="Arial" w:hAnsi="Arial" w:cs="Arial"/>
                <w:color w:val="000000" w:themeColor="text1"/>
              </w:rPr>
            </w:pPr>
            <w:r w:rsidRPr="00D948DB">
              <w:rPr>
                <w:rFonts w:ascii="Arial" w:hAnsi="Arial" w:cs="Arial"/>
                <w:b/>
                <w:bCs/>
                <w:color w:val="000000" w:themeColor="text1"/>
              </w:rPr>
              <w:t>Music:</w:t>
            </w:r>
            <w:r w:rsidRPr="00D948DB">
              <w:rPr>
                <w:rFonts w:ascii="Arial" w:hAnsi="Arial" w:cs="Arial"/>
                <w:bCs/>
                <w:color w:val="000000" w:themeColor="text1"/>
              </w:rPr>
              <w:t xml:space="preserve"> </w:t>
            </w:r>
            <w:r w:rsidRPr="00D948DB">
              <w:rPr>
                <w:rFonts w:ascii="Arial" w:hAnsi="Arial" w:cs="Arial"/>
                <w:color w:val="000000" w:themeColor="text1"/>
              </w:rPr>
              <w:t>Be able to carry out roles and responsibilities consistent with professional practice. Contribute to and complete tasks within a given framework and timescale. Demonstrate sensitivity to individual needs.</w:t>
            </w:r>
          </w:p>
          <w:p w14:paraId="1DCC4DDB" w14:textId="77777777" w:rsidR="00D948DB" w:rsidRPr="00D948DB" w:rsidRDefault="00D948DB" w:rsidP="0053274E">
            <w:pPr>
              <w:pStyle w:val="ListParagraph"/>
              <w:numPr>
                <w:ilvl w:val="0"/>
                <w:numId w:val="22"/>
              </w:numPr>
              <w:ind w:left="322" w:hanging="284"/>
              <w:rPr>
                <w:rFonts w:ascii="Arial" w:hAnsi="Arial" w:cs="Arial"/>
                <w:color w:val="000000" w:themeColor="text1"/>
              </w:rPr>
            </w:pPr>
            <w:r w:rsidRPr="00D948DB">
              <w:rPr>
                <w:rFonts w:ascii="Arial" w:hAnsi="Arial" w:cs="Arial"/>
                <w:b/>
                <w:bCs/>
                <w:color w:val="000000" w:themeColor="text1"/>
              </w:rPr>
              <w:t>Performing Arts:</w:t>
            </w:r>
            <w:r w:rsidRPr="00D948DB">
              <w:rPr>
                <w:rFonts w:ascii="Arial" w:hAnsi="Arial" w:cs="Arial"/>
                <w:bCs/>
                <w:color w:val="000000" w:themeColor="text1"/>
              </w:rPr>
              <w:t xml:space="preserve"> </w:t>
            </w:r>
            <w:r w:rsidRPr="00D948DB">
              <w:rPr>
                <w:rFonts w:ascii="Arial" w:hAnsi="Arial" w:cs="Arial"/>
                <w:color w:val="000000" w:themeColor="text1"/>
              </w:rPr>
              <w:t>Review professional practice and complete reflective journal on opportunities within the sector.</w:t>
            </w:r>
          </w:p>
          <w:p w14:paraId="1BE21B26" w14:textId="77777777" w:rsidR="00AD4BEB" w:rsidRPr="00CD2300" w:rsidRDefault="00D948DB" w:rsidP="0053274E">
            <w:pPr>
              <w:pStyle w:val="ListParagraph"/>
              <w:numPr>
                <w:ilvl w:val="0"/>
                <w:numId w:val="22"/>
              </w:numPr>
              <w:ind w:left="322" w:hanging="284"/>
              <w:rPr>
                <w:rFonts w:ascii="Arial" w:hAnsi="Arial" w:cs="Arial"/>
                <w:bCs/>
                <w:color w:val="000000" w:themeColor="text1"/>
              </w:rPr>
            </w:pPr>
            <w:r w:rsidRPr="00D948DB">
              <w:rPr>
                <w:rFonts w:ascii="Arial" w:hAnsi="Arial" w:cs="Arial"/>
                <w:b/>
                <w:bCs/>
                <w:color w:val="000000" w:themeColor="text1"/>
              </w:rPr>
              <w:t>Media:</w:t>
            </w:r>
            <w:r w:rsidRPr="00D948DB">
              <w:rPr>
                <w:rFonts w:ascii="Arial" w:hAnsi="Arial" w:cs="Arial"/>
                <w:bCs/>
                <w:color w:val="000000" w:themeColor="text1"/>
              </w:rPr>
              <w:t xml:space="preserve"> </w:t>
            </w:r>
            <w:r w:rsidRPr="00D948DB">
              <w:rPr>
                <w:rFonts w:ascii="Arial" w:hAnsi="Arial" w:cs="Arial"/>
                <w:color w:val="000000" w:themeColor="text1"/>
              </w:rPr>
              <w:t>Demonstrate consideration and professionalism in working with others.</w:t>
            </w:r>
          </w:p>
          <w:p w14:paraId="62A7AEB9" w14:textId="6BB50DDF" w:rsidR="00CD2300" w:rsidRPr="00D948DB" w:rsidRDefault="00CD2300" w:rsidP="00CD2300">
            <w:pPr>
              <w:pStyle w:val="ListParagraph"/>
              <w:ind w:left="322"/>
              <w:rPr>
                <w:rFonts w:ascii="Arial" w:hAnsi="Arial" w:cs="Arial"/>
                <w:bCs/>
                <w:color w:val="000000" w:themeColor="text1"/>
              </w:rPr>
            </w:pPr>
          </w:p>
        </w:tc>
        <w:tc>
          <w:tcPr>
            <w:tcW w:w="3346" w:type="dxa"/>
          </w:tcPr>
          <w:p w14:paraId="07C0C9EE" w14:textId="77777777" w:rsidR="00D948DB" w:rsidRPr="00D948DB" w:rsidRDefault="00D948DB" w:rsidP="0053274E">
            <w:pPr>
              <w:pStyle w:val="ListParagraph"/>
              <w:numPr>
                <w:ilvl w:val="0"/>
                <w:numId w:val="22"/>
              </w:numPr>
              <w:ind w:left="324" w:hanging="283"/>
              <w:rPr>
                <w:rFonts w:ascii="Arial" w:hAnsi="Arial" w:cs="Arial"/>
                <w:color w:val="000000" w:themeColor="text1"/>
              </w:rPr>
            </w:pPr>
            <w:r w:rsidRPr="00D948DB">
              <w:rPr>
                <w:rFonts w:ascii="Arial" w:hAnsi="Arial" w:cs="Arial"/>
                <w:color w:val="000000" w:themeColor="text1"/>
              </w:rPr>
              <w:t>All students will have engaged in work related learning led by employers and in line with industry professional standards.</w:t>
            </w:r>
          </w:p>
          <w:p w14:paraId="0A0F57A0" w14:textId="77777777" w:rsidR="00D948DB" w:rsidRPr="007917A2" w:rsidRDefault="00D948DB" w:rsidP="00D948DB">
            <w:pPr>
              <w:rPr>
                <w:rFonts w:cs="Arial"/>
                <w:color w:val="000000" w:themeColor="text1"/>
                <w:sz w:val="22"/>
                <w:szCs w:val="22"/>
              </w:rPr>
            </w:pPr>
          </w:p>
          <w:p w14:paraId="09A15664" w14:textId="77777777" w:rsidR="00D948DB" w:rsidRPr="007917A2" w:rsidRDefault="00D948DB" w:rsidP="00D948DB">
            <w:pPr>
              <w:rPr>
                <w:rFonts w:cs="Arial"/>
                <w:color w:val="000000" w:themeColor="text1"/>
                <w:sz w:val="22"/>
                <w:szCs w:val="22"/>
              </w:rPr>
            </w:pPr>
          </w:p>
          <w:p w14:paraId="717A94C1" w14:textId="77777777" w:rsidR="00D948DB" w:rsidRPr="001012BB" w:rsidRDefault="00D948DB" w:rsidP="00D948DB">
            <w:pPr>
              <w:rPr>
                <w:rFonts w:cs="Arial"/>
                <w:b/>
                <w:color w:val="000000" w:themeColor="text1"/>
                <w:u w:val="single"/>
              </w:rPr>
            </w:pPr>
            <w:r w:rsidRPr="00350AE3">
              <w:rPr>
                <w:rFonts w:cs="Arial"/>
                <w:b/>
                <w:color w:val="000000" w:themeColor="text1"/>
                <w:sz w:val="22"/>
                <w:szCs w:val="22"/>
                <w:u w:val="single"/>
              </w:rPr>
              <w:t>Wellbeing characteristics/</w:t>
            </w:r>
            <w:r>
              <w:rPr>
                <w:rFonts w:cs="Arial"/>
                <w:b/>
                <w:color w:val="000000" w:themeColor="text1"/>
                <w:sz w:val="22"/>
                <w:szCs w:val="22"/>
                <w:u w:val="single"/>
              </w:rPr>
              <w:t xml:space="preserve"> </w:t>
            </w:r>
            <w:r w:rsidRPr="00350AE3">
              <w:rPr>
                <w:rFonts w:cs="Arial"/>
                <w:b/>
                <w:color w:val="000000" w:themeColor="text1"/>
                <w:sz w:val="22"/>
                <w:szCs w:val="22"/>
                <w:u w:val="single"/>
              </w:rPr>
              <w:t>behaviours developed</w:t>
            </w:r>
          </w:p>
          <w:p w14:paraId="0D7BF5D3" w14:textId="77777777" w:rsidR="00D948DB" w:rsidRPr="00D948DB" w:rsidRDefault="00D948DB" w:rsidP="0053274E">
            <w:pPr>
              <w:pStyle w:val="ListParagraph"/>
              <w:numPr>
                <w:ilvl w:val="0"/>
                <w:numId w:val="26"/>
              </w:numPr>
              <w:ind w:left="324" w:hanging="283"/>
              <w:rPr>
                <w:rFonts w:ascii="Arial" w:hAnsi="Arial" w:cs="Arial"/>
                <w:color w:val="000000" w:themeColor="text1"/>
              </w:rPr>
            </w:pPr>
            <w:r w:rsidRPr="00D948DB">
              <w:rPr>
                <w:rFonts w:ascii="Arial" w:hAnsi="Arial" w:cs="Arial"/>
                <w:color w:val="000000" w:themeColor="text1"/>
              </w:rPr>
              <w:t>Inspired</w:t>
            </w:r>
          </w:p>
          <w:p w14:paraId="67925BAB" w14:textId="77777777" w:rsidR="00D948DB" w:rsidRPr="00D948DB" w:rsidRDefault="00D948DB" w:rsidP="0053274E">
            <w:pPr>
              <w:pStyle w:val="ListParagraph"/>
              <w:numPr>
                <w:ilvl w:val="0"/>
                <w:numId w:val="26"/>
              </w:numPr>
              <w:ind w:left="324" w:hanging="283"/>
              <w:rPr>
                <w:rFonts w:ascii="Arial" w:hAnsi="Arial" w:cs="Arial"/>
                <w:color w:val="000000" w:themeColor="text1"/>
              </w:rPr>
            </w:pPr>
            <w:r w:rsidRPr="00D948DB">
              <w:rPr>
                <w:rFonts w:ascii="Arial" w:hAnsi="Arial" w:cs="Arial"/>
                <w:color w:val="000000" w:themeColor="text1"/>
              </w:rPr>
              <w:t>Ambition</w:t>
            </w:r>
          </w:p>
          <w:p w14:paraId="74D39BEA" w14:textId="77777777" w:rsidR="00D948DB" w:rsidRPr="00D948DB" w:rsidRDefault="00D948DB" w:rsidP="0053274E">
            <w:pPr>
              <w:pStyle w:val="ListParagraph"/>
              <w:numPr>
                <w:ilvl w:val="0"/>
                <w:numId w:val="26"/>
              </w:numPr>
              <w:ind w:left="324" w:hanging="283"/>
              <w:rPr>
                <w:rFonts w:ascii="Arial" w:hAnsi="Arial" w:cs="Arial"/>
                <w:color w:val="000000" w:themeColor="text1"/>
              </w:rPr>
            </w:pPr>
            <w:r w:rsidRPr="00D948DB">
              <w:rPr>
                <w:rFonts w:ascii="Arial" w:hAnsi="Arial" w:cs="Arial"/>
                <w:color w:val="000000" w:themeColor="text1"/>
              </w:rPr>
              <w:t>Reflective</w:t>
            </w:r>
          </w:p>
          <w:p w14:paraId="75115651" w14:textId="15FAAACE" w:rsidR="00D948DB" w:rsidRPr="00D948DB" w:rsidRDefault="00D948DB" w:rsidP="0053274E">
            <w:pPr>
              <w:pStyle w:val="ListParagraph"/>
              <w:numPr>
                <w:ilvl w:val="0"/>
                <w:numId w:val="26"/>
              </w:numPr>
              <w:ind w:left="324" w:hanging="283"/>
              <w:rPr>
                <w:rFonts w:ascii="Arial" w:hAnsi="Arial" w:cs="Arial"/>
                <w:color w:val="000000" w:themeColor="text1"/>
              </w:rPr>
            </w:pPr>
            <w:r w:rsidRPr="00D948DB">
              <w:rPr>
                <w:rFonts w:ascii="Arial" w:hAnsi="Arial" w:cs="Arial"/>
                <w:color w:val="000000" w:themeColor="text1"/>
              </w:rPr>
              <w:t>Self</w:t>
            </w:r>
            <w:r w:rsidR="00CD2300">
              <w:rPr>
                <w:rFonts w:ascii="Arial" w:hAnsi="Arial" w:cs="Arial"/>
                <w:color w:val="000000" w:themeColor="text1"/>
              </w:rPr>
              <w:t xml:space="preserve"> </w:t>
            </w:r>
            <w:r w:rsidRPr="00D948DB">
              <w:rPr>
                <w:rFonts w:ascii="Arial" w:hAnsi="Arial" w:cs="Arial"/>
                <w:color w:val="000000" w:themeColor="text1"/>
              </w:rPr>
              <w:t>belief</w:t>
            </w:r>
          </w:p>
          <w:p w14:paraId="55E6E9B7" w14:textId="35295A70" w:rsidR="00AD4BEB" w:rsidRPr="00AD4BEB" w:rsidRDefault="00D948DB" w:rsidP="0053274E">
            <w:pPr>
              <w:pStyle w:val="ListParagraph"/>
              <w:numPr>
                <w:ilvl w:val="0"/>
                <w:numId w:val="26"/>
              </w:numPr>
              <w:ind w:left="324" w:hanging="283"/>
              <w:rPr>
                <w:rFonts w:ascii="Arial" w:hAnsi="Arial" w:cs="Arial"/>
                <w:color w:val="000000" w:themeColor="text1"/>
              </w:rPr>
            </w:pPr>
            <w:r w:rsidRPr="00D948DB">
              <w:rPr>
                <w:rFonts w:ascii="Arial" w:hAnsi="Arial" w:cs="Arial"/>
                <w:color w:val="000000" w:themeColor="text1"/>
              </w:rPr>
              <w:t>Sense of achievement</w:t>
            </w:r>
          </w:p>
        </w:tc>
      </w:tr>
      <w:tr w:rsidR="00AD4BEB" w14:paraId="5FB5BB6F" w14:textId="77777777" w:rsidTr="001012BB">
        <w:tc>
          <w:tcPr>
            <w:tcW w:w="1594" w:type="dxa"/>
          </w:tcPr>
          <w:p w14:paraId="3549ADC3" w14:textId="792FC5DE" w:rsidR="00AD4BEB" w:rsidRDefault="00D948DB" w:rsidP="007917A2">
            <w:pPr>
              <w:rPr>
                <w:rFonts w:cs="Arial"/>
                <w:b/>
                <w:color w:val="000000" w:themeColor="text1"/>
              </w:rPr>
            </w:pPr>
            <w:r>
              <w:rPr>
                <w:rFonts w:cs="Arial"/>
                <w:b/>
                <w:color w:val="000000" w:themeColor="text1"/>
              </w:rPr>
              <w:t>March</w:t>
            </w:r>
          </w:p>
        </w:tc>
        <w:tc>
          <w:tcPr>
            <w:tcW w:w="5205" w:type="dxa"/>
          </w:tcPr>
          <w:p w14:paraId="14EE4C0F" w14:textId="6E5EEBA3" w:rsidR="00D948DB" w:rsidRDefault="00D948DB" w:rsidP="0053274E">
            <w:pPr>
              <w:pStyle w:val="ListParagraph"/>
              <w:numPr>
                <w:ilvl w:val="0"/>
                <w:numId w:val="27"/>
              </w:numPr>
              <w:ind w:left="275" w:hanging="275"/>
              <w:rPr>
                <w:rFonts w:ascii="Arial" w:hAnsi="Arial" w:cs="Arial"/>
                <w:color w:val="000000" w:themeColor="text1"/>
              </w:rPr>
            </w:pPr>
            <w:r w:rsidRPr="00CD2300">
              <w:rPr>
                <w:rFonts w:ascii="Arial" w:hAnsi="Arial" w:cs="Arial"/>
                <w:color w:val="000000" w:themeColor="text1"/>
              </w:rPr>
              <w:t>HE &amp; Careers Fair – guest presenters from universities and employment attend the event to talk to students on all aspects of career progression</w:t>
            </w:r>
          </w:p>
          <w:p w14:paraId="4A82CEF7" w14:textId="77777777" w:rsidR="00CD2300" w:rsidRPr="00CD2300" w:rsidRDefault="00CD2300" w:rsidP="00CD2300">
            <w:pPr>
              <w:pStyle w:val="ListParagraph"/>
              <w:ind w:left="275"/>
              <w:rPr>
                <w:rFonts w:ascii="Arial" w:hAnsi="Arial" w:cs="Arial"/>
                <w:color w:val="000000" w:themeColor="text1"/>
              </w:rPr>
            </w:pPr>
          </w:p>
          <w:p w14:paraId="7734579B" w14:textId="77777777" w:rsidR="00CD2300" w:rsidRDefault="00D948DB" w:rsidP="0053274E">
            <w:pPr>
              <w:pStyle w:val="ListParagraph"/>
              <w:numPr>
                <w:ilvl w:val="0"/>
                <w:numId w:val="27"/>
              </w:numPr>
              <w:ind w:left="275" w:hanging="275"/>
              <w:rPr>
                <w:rFonts w:ascii="Arial" w:hAnsi="Arial" w:cs="Arial"/>
                <w:color w:val="000000" w:themeColor="text1"/>
              </w:rPr>
            </w:pPr>
            <w:r w:rsidRPr="00CD2300">
              <w:rPr>
                <w:rFonts w:ascii="Arial" w:hAnsi="Arial" w:cs="Arial"/>
                <w:color w:val="000000" w:themeColor="text1"/>
              </w:rPr>
              <w:t>HE Parents Event – guest presenters, progression options and career routes</w:t>
            </w:r>
          </w:p>
          <w:p w14:paraId="2E11DB82" w14:textId="77777777" w:rsidR="00CD2300" w:rsidRPr="00CD2300" w:rsidRDefault="00CD2300" w:rsidP="00CD2300">
            <w:pPr>
              <w:pStyle w:val="ListParagraph"/>
              <w:rPr>
                <w:rFonts w:cs="Arial"/>
                <w:color w:val="000000" w:themeColor="text1"/>
              </w:rPr>
            </w:pPr>
          </w:p>
          <w:p w14:paraId="669BE1DC" w14:textId="287A4EF8" w:rsidR="00AD4BEB" w:rsidRPr="00CD2300" w:rsidRDefault="00D948DB" w:rsidP="0053274E">
            <w:pPr>
              <w:pStyle w:val="ListParagraph"/>
              <w:numPr>
                <w:ilvl w:val="0"/>
                <w:numId w:val="27"/>
              </w:numPr>
              <w:ind w:left="275" w:hanging="275"/>
              <w:rPr>
                <w:rFonts w:ascii="Arial" w:hAnsi="Arial" w:cs="Arial"/>
                <w:color w:val="000000" w:themeColor="text1"/>
              </w:rPr>
            </w:pPr>
            <w:r w:rsidRPr="00CD2300">
              <w:rPr>
                <w:rFonts w:ascii="Arial" w:hAnsi="Arial" w:cs="Arial"/>
                <w:color w:val="000000" w:themeColor="text1"/>
              </w:rPr>
              <w:t>Progression/careers interviews take place to support students to understand their options for the second year of their study with the academy.</w:t>
            </w:r>
          </w:p>
        </w:tc>
        <w:tc>
          <w:tcPr>
            <w:tcW w:w="5245" w:type="dxa"/>
          </w:tcPr>
          <w:p w14:paraId="1827AF53" w14:textId="77777777" w:rsidR="00CD2300" w:rsidRDefault="00CD2300" w:rsidP="0053274E">
            <w:pPr>
              <w:pStyle w:val="ListParagraph"/>
              <w:numPr>
                <w:ilvl w:val="0"/>
                <w:numId w:val="27"/>
              </w:numPr>
              <w:ind w:left="322" w:hanging="284"/>
              <w:rPr>
                <w:rFonts w:ascii="Arial" w:hAnsi="Arial" w:cs="Arial"/>
                <w:bCs/>
                <w:color w:val="000000" w:themeColor="text1"/>
              </w:rPr>
            </w:pPr>
            <w:r w:rsidRPr="00CD2300">
              <w:rPr>
                <w:rFonts w:ascii="Arial" w:hAnsi="Arial" w:cs="Arial"/>
                <w:color w:val="000000" w:themeColor="text1"/>
              </w:rPr>
              <w:t>Employers and sector specialists attend a bespoke careers event for each curriculum area to answer questions and provide a platform for students to engage with range of employers in different roles.</w:t>
            </w:r>
            <w:r w:rsidRPr="00CD2300">
              <w:rPr>
                <w:rFonts w:ascii="Arial" w:hAnsi="Arial" w:cs="Arial"/>
                <w:bCs/>
                <w:color w:val="000000" w:themeColor="text1"/>
              </w:rPr>
              <w:t xml:space="preserve"> </w:t>
            </w:r>
          </w:p>
          <w:p w14:paraId="7E3902B9" w14:textId="0053CA09" w:rsidR="00CD2300" w:rsidRDefault="00CD2300" w:rsidP="0053274E">
            <w:pPr>
              <w:pStyle w:val="ListParagraph"/>
              <w:numPr>
                <w:ilvl w:val="0"/>
                <w:numId w:val="27"/>
              </w:numPr>
              <w:ind w:left="322" w:hanging="284"/>
              <w:rPr>
                <w:rFonts w:ascii="Arial" w:hAnsi="Arial" w:cs="Arial"/>
                <w:bCs/>
                <w:color w:val="000000" w:themeColor="text1"/>
              </w:rPr>
            </w:pPr>
            <w:r w:rsidRPr="00CD2300">
              <w:rPr>
                <w:rFonts w:ascii="Arial" w:hAnsi="Arial" w:cs="Arial"/>
                <w:bCs/>
                <w:color w:val="000000" w:themeColor="text1"/>
              </w:rPr>
              <w:t>Practice weaknesses and skills taught to overcome them. This month learners will have a full grasp of where they are on their course, what they have to work on and how they will achieve it</w:t>
            </w:r>
          </w:p>
          <w:p w14:paraId="297A76D7" w14:textId="77777777" w:rsidR="00CD2300" w:rsidRPr="00CD2300" w:rsidRDefault="00CD2300" w:rsidP="00CD2300">
            <w:pPr>
              <w:pStyle w:val="ListParagraph"/>
              <w:ind w:left="322"/>
              <w:rPr>
                <w:rFonts w:ascii="Arial" w:hAnsi="Arial" w:cs="Arial"/>
                <w:bCs/>
                <w:color w:val="000000" w:themeColor="text1"/>
              </w:rPr>
            </w:pPr>
          </w:p>
          <w:p w14:paraId="2F81B6ED" w14:textId="77777777" w:rsidR="00CD2300" w:rsidRPr="00CD2300" w:rsidRDefault="00CD2300" w:rsidP="0053274E">
            <w:pPr>
              <w:pStyle w:val="ListParagraph"/>
              <w:numPr>
                <w:ilvl w:val="0"/>
                <w:numId w:val="27"/>
              </w:numPr>
              <w:ind w:left="322" w:hanging="284"/>
              <w:rPr>
                <w:rFonts w:ascii="Arial" w:hAnsi="Arial" w:cs="Arial"/>
                <w:bCs/>
                <w:color w:val="000000" w:themeColor="text1"/>
              </w:rPr>
            </w:pPr>
            <w:r w:rsidRPr="00CD2300">
              <w:rPr>
                <w:rFonts w:ascii="Arial" w:hAnsi="Arial" w:cs="Arial"/>
                <w:b/>
                <w:bCs/>
                <w:color w:val="000000" w:themeColor="text1"/>
              </w:rPr>
              <w:t>English:</w:t>
            </w:r>
            <w:r w:rsidRPr="00CD2300">
              <w:rPr>
                <w:rFonts w:ascii="Arial" w:hAnsi="Arial" w:cs="Arial"/>
                <w:bCs/>
                <w:color w:val="000000" w:themeColor="text1"/>
              </w:rPr>
              <w:t xml:space="preserve"> Revision plan and ticket to success. Learner should develop a revision plan that identifies what they need to work on in order to pass their exam successfully.</w:t>
            </w:r>
          </w:p>
          <w:p w14:paraId="57185A5F" w14:textId="77777777" w:rsidR="00CD2300" w:rsidRPr="00CD2300" w:rsidRDefault="00CD2300" w:rsidP="0053274E">
            <w:pPr>
              <w:pStyle w:val="ListParagraph"/>
              <w:numPr>
                <w:ilvl w:val="0"/>
                <w:numId w:val="27"/>
              </w:numPr>
              <w:ind w:left="322" w:hanging="284"/>
              <w:rPr>
                <w:rFonts w:ascii="Arial" w:hAnsi="Arial" w:cs="Arial"/>
                <w:bCs/>
                <w:color w:val="000000" w:themeColor="text1"/>
              </w:rPr>
            </w:pPr>
            <w:r w:rsidRPr="00CD2300">
              <w:rPr>
                <w:rFonts w:ascii="Arial" w:hAnsi="Arial" w:cs="Arial"/>
                <w:b/>
                <w:bCs/>
                <w:color w:val="000000" w:themeColor="text1"/>
              </w:rPr>
              <w:t>Maths:</w:t>
            </w:r>
            <w:r w:rsidRPr="00CD2300">
              <w:rPr>
                <w:rFonts w:ascii="Arial" w:hAnsi="Arial" w:cs="Arial"/>
                <w:bCs/>
                <w:color w:val="000000" w:themeColor="text1"/>
              </w:rPr>
              <w:t xml:space="preserve"> Revision plan and ticket to success. Learner should develop a revision plan that identifies what they need to work on in order to pass their exam successfully.</w:t>
            </w:r>
          </w:p>
          <w:p w14:paraId="786FEA07" w14:textId="271D8A12" w:rsidR="00CD2300" w:rsidRPr="00CD2300" w:rsidRDefault="00CD2300" w:rsidP="0053274E">
            <w:pPr>
              <w:pStyle w:val="ListParagraph"/>
              <w:numPr>
                <w:ilvl w:val="0"/>
                <w:numId w:val="27"/>
              </w:numPr>
              <w:ind w:left="322" w:hanging="284"/>
              <w:rPr>
                <w:rFonts w:ascii="Arial" w:hAnsi="Arial" w:cs="Arial"/>
                <w:bCs/>
                <w:color w:val="000000" w:themeColor="text1"/>
              </w:rPr>
            </w:pPr>
            <w:r w:rsidRPr="00CD2300">
              <w:rPr>
                <w:rFonts w:ascii="Arial" w:hAnsi="Arial" w:cs="Arial"/>
                <w:b/>
                <w:bCs/>
                <w:color w:val="000000" w:themeColor="text1"/>
              </w:rPr>
              <w:t>Fashion:</w:t>
            </w:r>
            <w:r w:rsidRPr="00CD2300">
              <w:rPr>
                <w:rFonts w:ascii="Arial" w:hAnsi="Arial" w:cs="Arial"/>
                <w:bCs/>
                <w:color w:val="000000" w:themeColor="text1"/>
              </w:rPr>
              <w:t xml:space="preserve"> Develop final major project to meet Industry needs. The final major project should be contemporary, competitive and creative.</w:t>
            </w:r>
          </w:p>
          <w:p w14:paraId="48090573" w14:textId="389F9C4B" w:rsidR="00CD2300" w:rsidRPr="00CD2300" w:rsidRDefault="00CD2300" w:rsidP="0053274E">
            <w:pPr>
              <w:pStyle w:val="ListParagraph"/>
              <w:numPr>
                <w:ilvl w:val="0"/>
                <w:numId w:val="27"/>
              </w:numPr>
              <w:ind w:left="322" w:hanging="284"/>
              <w:rPr>
                <w:rFonts w:ascii="Arial" w:hAnsi="Arial" w:cs="Arial"/>
                <w:bCs/>
                <w:color w:val="000000" w:themeColor="text1"/>
              </w:rPr>
            </w:pPr>
            <w:r w:rsidRPr="00CD2300">
              <w:rPr>
                <w:rFonts w:ascii="Arial" w:hAnsi="Arial" w:cs="Arial"/>
                <w:b/>
                <w:bCs/>
                <w:color w:val="000000" w:themeColor="text1"/>
              </w:rPr>
              <w:t>Music:</w:t>
            </w:r>
            <w:r w:rsidRPr="00CD2300">
              <w:rPr>
                <w:rFonts w:ascii="Arial" w:hAnsi="Arial" w:cs="Arial"/>
                <w:bCs/>
                <w:color w:val="000000" w:themeColor="text1"/>
              </w:rPr>
              <w:t xml:space="preserve"> Develop final major project to meet Industry needs. The final major project should be contemporary, competitive and creative.</w:t>
            </w:r>
          </w:p>
          <w:p w14:paraId="604EFD8D" w14:textId="01A1A10B" w:rsidR="00CD2300" w:rsidRPr="00CD2300" w:rsidRDefault="00CD2300" w:rsidP="0053274E">
            <w:pPr>
              <w:pStyle w:val="ListParagraph"/>
              <w:numPr>
                <w:ilvl w:val="0"/>
                <w:numId w:val="27"/>
              </w:numPr>
              <w:ind w:left="322" w:hanging="284"/>
              <w:rPr>
                <w:rFonts w:ascii="Arial" w:hAnsi="Arial" w:cs="Arial"/>
                <w:bCs/>
                <w:color w:val="000000" w:themeColor="text1"/>
              </w:rPr>
            </w:pPr>
            <w:r w:rsidRPr="00CD2300">
              <w:rPr>
                <w:rFonts w:ascii="Arial" w:hAnsi="Arial" w:cs="Arial"/>
                <w:b/>
                <w:bCs/>
                <w:color w:val="000000" w:themeColor="text1"/>
              </w:rPr>
              <w:t xml:space="preserve">Performing Arts: </w:t>
            </w:r>
            <w:r w:rsidRPr="00CD2300">
              <w:rPr>
                <w:rFonts w:ascii="Arial" w:hAnsi="Arial" w:cs="Arial"/>
                <w:bCs/>
                <w:color w:val="000000" w:themeColor="text1"/>
              </w:rPr>
              <w:t>Develop final major project to meet Industry needs. The final major project should be contemporary, competitive and creative.</w:t>
            </w:r>
          </w:p>
          <w:p w14:paraId="29D18BC1" w14:textId="77777777" w:rsidR="00AD4BEB" w:rsidRPr="00CD2300" w:rsidRDefault="00CD2300" w:rsidP="0053274E">
            <w:pPr>
              <w:pStyle w:val="ListParagraph"/>
              <w:numPr>
                <w:ilvl w:val="0"/>
                <w:numId w:val="27"/>
              </w:numPr>
              <w:ind w:left="322" w:hanging="284"/>
              <w:rPr>
                <w:rFonts w:ascii="Arial" w:hAnsi="Arial" w:cs="Arial"/>
                <w:color w:val="000000" w:themeColor="text1"/>
              </w:rPr>
            </w:pPr>
            <w:r w:rsidRPr="00CD2300">
              <w:rPr>
                <w:rFonts w:ascii="Arial" w:hAnsi="Arial" w:cs="Arial"/>
                <w:b/>
                <w:bCs/>
                <w:color w:val="000000" w:themeColor="text1"/>
              </w:rPr>
              <w:t>Media:</w:t>
            </w:r>
            <w:r w:rsidRPr="00CD2300">
              <w:rPr>
                <w:rFonts w:ascii="Arial" w:hAnsi="Arial" w:cs="Arial"/>
                <w:bCs/>
                <w:color w:val="000000" w:themeColor="text1"/>
              </w:rPr>
              <w:t xml:space="preserve"> Develop final major project to meet Industry needs. The final major project should be contemporary, competitive and creative.</w:t>
            </w:r>
          </w:p>
          <w:p w14:paraId="0534B4D4" w14:textId="216138EC" w:rsidR="00CD2300" w:rsidRPr="00CD2300" w:rsidRDefault="00CD2300" w:rsidP="00CD2300">
            <w:pPr>
              <w:pStyle w:val="ListParagraph"/>
              <w:ind w:left="322"/>
              <w:rPr>
                <w:rFonts w:ascii="Arial" w:hAnsi="Arial" w:cs="Arial"/>
                <w:color w:val="000000" w:themeColor="text1"/>
              </w:rPr>
            </w:pPr>
          </w:p>
        </w:tc>
        <w:tc>
          <w:tcPr>
            <w:tcW w:w="3346" w:type="dxa"/>
          </w:tcPr>
          <w:p w14:paraId="2A333C6C" w14:textId="5CC604C8" w:rsidR="00CD2300" w:rsidRPr="00CD2300" w:rsidRDefault="00CD2300" w:rsidP="0053274E">
            <w:pPr>
              <w:pStyle w:val="ListParagraph"/>
              <w:numPr>
                <w:ilvl w:val="0"/>
                <w:numId w:val="27"/>
              </w:numPr>
              <w:ind w:left="324" w:hanging="283"/>
              <w:rPr>
                <w:rFonts w:ascii="Arial" w:hAnsi="Arial" w:cs="Arial"/>
                <w:color w:val="000000" w:themeColor="text1"/>
              </w:rPr>
            </w:pPr>
            <w:r w:rsidRPr="00CD2300">
              <w:rPr>
                <w:rFonts w:ascii="Arial" w:hAnsi="Arial" w:cs="Arial"/>
                <w:color w:val="000000" w:themeColor="text1"/>
              </w:rPr>
              <w:t>Students will have accessed expert advice and be able to shape their career plans based in industry information and progression/</w:t>
            </w:r>
            <w:r>
              <w:rPr>
                <w:rFonts w:ascii="Arial" w:hAnsi="Arial" w:cs="Arial"/>
                <w:color w:val="000000" w:themeColor="text1"/>
              </w:rPr>
              <w:t xml:space="preserve"> </w:t>
            </w:r>
            <w:r w:rsidRPr="00CD2300">
              <w:rPr>
                <w:rFonts w:ascii="Arial" w:hAnsi="Arial" w:cs="Arial"/>
                <w:color w:val="000000" w:themeColor="text1"/>
              </w:rPr>
              <w:t>employment opportunities.</w:t>
            </w:r>
          </w:p>
          <w:p w14:paraId="4C77507D" w14:textId="77777777" w:rsidR="00CD2300" w:rsidRPr="001012BB" w:rsidRDefault="00CD2300" w:rsidP="00CD2300">
            <w:pPr>
              <w:rPr>
                <w:rFonts w:cs="Arial"/>
                <w:b/>
                <w:color w:val="000000" w:themeColor="text1"/>
                <w:u w:val="single"/>
              </w:rPr>
            </w:pPr>
            <w:r w:rsidRPr="00350AE3">
              <w:rPr>
                <w:rFonts w:cs="Arial"/>
                <w:b/>
                <w:color w:val="000000" w:themeColor="text1"/>
                <w:sz w:val="22"/>
                <w:szCs w:val="22"/>
                <w:u w:val="single"/>
              </w:rPr>
              <w:t>Wellbeing characteristics/</w:t>
            </w:r>
            <w:r>
              <w:rPr>
                <w:rFonts w:cs="Arial"/>
                <w:b/>
                <w:color w:val="000000" w:themeColor="text1"/>
                <w:sz w:val="22"/>
                <w:szCs w:val="22"/>
                <w:u w:val="single"/>
              </w:rPr>
              <w:t xml:space="preserve"> </w:t>
            </w:r>
            <w:r w:rsidRPr="00350AE3">
              <w:rPr>
                <w:rFonts w:cs="Arial"/>
                <w:b/>
                <w:color w:val="000000" w:themeColor="text1"/>
                <w:sz w:val="22"/>
                <w:szCs w:val="22"/>
                <w:u w:val="single"/>
              </w:rPr>
              <w:t>behaviours developed</w:t>
            </w:r>
          </w:p>
          <w:p w14:paraId="0AA1BB3A" w14:textId="77777777" w:rsidR="00CD2300" w:rsidRPr="00CD2300" w:rsidRDefault="00CD2300" w:rsidP="0053274E">
            <w:pPr>
              <w:pStyle w:val="ListParagraph"/>
              <w:numPr>
                <w:ilvl w:val="0"/>
                <w:numId w:val="28"/>
              </w:numPr>
              <w:ind w:left="324" w:hanging="283"/>
              <w:rPr>
                <w:rFonts w:ascii="Arial" w:hAnsi="Arial" w:cs="Arial"/>
                <w:color w:val="000000" w:themeColor="text1"/>
              </w:rPr>
            </w:pPr>
            <w:r w:rsidRPr="00CD2300">
              <w:rPr>
                <w:rFonts w:ascii="Arial" w:hAnsi="Arial" w:cs="Arial"/>
                <w:color w:val="000000" w:themeColor="text1"/>
              </w:rPr>
              <w:t xml:space="preserve">Drive </w:t>
            </w:r>
          </w:p>
          <w:p w14:paraId="79985830" w14:textId="77777777" w:rsidR="00CD2300" w:rsidRPr="00CD2300" w:rsidRDefault="00CD2300" w:rsidP="0053274E">
            <w:pPr>
              <w:pStyle w:val="ListParagraph"/>
              <w:numPr>
                <w:ilvl w:val="0"/>
                <w:numId w:val="28"/>
              </w:numPr>
              <w:ind w:left="324" w:hanging="283"/>
              <w:rPr>
                <w:rFonts w:ascii="Arial" w:hAnsi="Arial" w:cs="Arial"/>
                <w:color w:val="000000" w:themeColor="text1"/>
              </w:rPr>
            </w:pPr>
            <w:r w:rsidRPr="00CD2300">
              <w:rPr>
                <w:rFonts w:ascii="Arial" w:hAnsi="Arial" w:cs="Arial"/>
                <w:color w:val="000000" w:themeColor="text1"/>
              </w:rPr>
              <w:t>Ambition</w:t>
            </w:r>
          </w:p>
          <w:p w14:paraId="647C2B83" w14:textId="2ABB9A9A" w:rsidR="00CD2300" w:rsidRPr="00CD2300" w:rsidRDefault="00CD2300" w:rsidP="0053274E">
            <w:pPr>
              <w:pStyle w:val="ListParagraph"/>
              <w:numPr>
                <w:ilvl w:val="0"/>
                <w:numId w:val="28"/>
              </w:numPr>
              <w:ind w:left="324" w:hanging="283"/>
              <w:rPr>
                <w:rFonts w:ascii="Arial" w:hAnsi="Arial" w:cs="Arial"/>
                <w:color w:val="000000" w:themeColor="text1"/>
              </w:rPr>
            </w:pPr>
            <w:r w:rsidRPr="00CD2300">
              <w:rPr>
                <w:rFonts w:ascii="Arial" w:hAnsi="Arial" w:cs="Arial"/>
                <w:color w:val="000000" w:themeColor="text1"/>
              </w:rPr>
              <w:t>Reflecti</w:t>
            </w:r>
            <w:r>
              <w:rPr>
                <w:rFonts w:ascii="Arial" w:hAnsi="Arial" w:cs="Arial"/>
                <w:color w:val="000000" w:themeColor="text1"/>
              </w:rPr>
              <w:t>on</w:t>
            </w:r>
          </w:p>
          <w:p w14:paraId="0A9E2705" w14:textId="0DB3EC7C" w:rsidR="00CD2300" w:rsidRPr="00CD2300" w:rsidRDefault="00CD2300" w:rsidP="0053274E">
            <w:pPr>
              <w:pStyle w:val="ListParagraph"/>
              <w:numPr>
                <w:ilvl w:val="0"/>
                <w:numId w:val="28"/>
              </w:numPr>
              <w:ind w:left="324" w:hanging="283"/>
              <w:rPr>
                <w:rFonts w:ascii="Arial" w:hAnsi="Arial" w:cs="Arial"/>
                <w:color w:val="000000" w:themeColor="text1"/>
              </w:rPr>
            </w:pPr>
            <w:r w:rsidRPr="00CD2300">
              <w:rPr>
                <w:rFonts w:ascii="Arial" w:hAnsi="Arial" w:cs="Arial"/>
                <w:color w:val="000000" w:themeColor="text1"/>
              </w:rPr>
              <w:t>Responsive</w:t>
            </w:r>
            <w:r>
              <w:rPr>
                <w:rFonts w:ascii="Arial" w:hAnsi="Arial" w:cs="Arial"/>
                <w:color w:val="000000" w:themeColor="text1"/>
              </w:rPr>
              <w:t>ness</w:t>
            </w:r>
          </w:p>
          <w:p w14:paraId="704BA9E7" w14:textId="77777777" w:rsidR="00CD2300" w:rsidRPr="00CD2300" w:rsidRDefault="00CD2300" w:rsidP="0053274E">
            <w:pPr>
              <w:pStyle w:val="ListParagraph"/>
              <w:numPr>
                <w:ilvl w:val="0"/>
                <w:numId w:val="28"/>
              </w:numPr>
              <w:ind w:left="324" w:hanging="283"/>
              <w:rPr>
                <w:rFonts w:ascii="Arial" w:hAnsi="Arial" w:cs="Arial"/>
                <w:color w:val="000000" w:themeColor="text1"/>
              </w:rPr>
            </w:pPr>
            <w:r w:rsidRPr="00CD2300">
              <w:rPr>
                <w:rFonts w:ascii="Arial" w:hAnsi="Arial" w:cs="Arial"/>
                <w:color w:val="000000" w:themeColor="text1"/>
              </w:rPr>
              <w:t>Self-actualisation</w:t>
            </w:r>
          </w:p>
          <w:p w14:paraId="21C200E0" w14:textId="77777777" w:rsidR="00CD2300" w:rsidRPr="00CD2300" w:rsidRDefault="00CD2300" w:rsidP="0053274E">
            <w:pPr>
              <w:pStyle w:val="ListParagraph"/>
              <w:numPr>
                <w:ilvl w:val="0"/>
                <w:numId w:val="28"/>
              </w:numPr>
              <w:ind w:left="324" w:hanging="283"/>
              <w:rPr>
                <w:rFonts w:ascii="Arial" w:hAnsi="Arial" w:cs="Arial"/>
                <w:color w:val="000000" w:themeColor="text1"/>
              </w:rPr>
            </w:pPr>
            <w:r w:rsidRPr="00CD2300">
              <w:rPr>
                <w:rFonts w:ascii="Arial" w:hAnsi="Arial" w:cs="Arial"/>
                <w:color w:val="000000" w:themeColor="text1"/>
              </w:rPr>
              <w:t>Self esteem</w:t>
            </w:r>
          </w:p>
          <w:p w14:paraId="2AA851E4" w14:textId="66EB32AB" w:rsidR="00CD2300" w:rsidRDefault="00CD2300" w:rsidP="0053274E">
            <w:pPr>
              <w:pStyle w:val="ListParagraph"/>
              <w:numPr>
                <w:ilvl w:val="0"/>
                <w:numId w:val="28"/>
              </w:numPr>
              <w:ind w:left="324" w:hanging="283"/>
              <w:rPr>
                <w:rFonts w:ascii="Arial" w:hAnsi="Arial" w:cs="Arial"/>
                <w:color w:val="000000" w:themeColor="text1"/>
              </w:rPr>
            </w:pPr>
            <w:r>
              <w:rPr>
                <w:rFonts w:ascii="Arial" w:hAnsi="Arial" w:cs="Arial"/>
                <w:color w:val="000000" w:themeColor="text1"/>
              </w:rPr>
              <w:t>Curiosity</w:t>
            </w:r>
          </w:p>
          <w:p w14:paraId="6803B5DE" w14:textId="77777777" w:rsidR="00CD2300" w:rsidRPr="00CD2300" w:rsidRDefault="00CD2300" w:rsidP="00CD2300">
            <w:pPr>
              <w:pStyle w:val="ListParagraph"/>
              <w:ind w:left="324"/>
              <w:rPr>
                <w:rFonts w:ascii="Arial" w:hAnsi="Arial" w:cs="Arial"/>
                <w:color w:val="000000" w:themeColor="text1"/>
              </w:rPr>
            </w:pPr>
          </w:p>
          <w:p w14:paraId="5209DED0" w14:textId="77777777" w:rsidR="00AD4BEB" w:rsidRPr="00CD2300" w:rsidRDefault="00AD4BEB" w:rsidP="00CD2300">
            <w:pPr>
              <w:rPr>
                <w:rFonts w:cs="Arial"/>
                <w:color w:val="000000" w:themeColor="text1"/>
              </w:rPr>
            </w:pPr>
          </w:p>
        </w:tc>
      </w:tr>
      <w:tr w:rsidR="00CD2300" w14:paraId="72C70827" w14:textId="77777777" w:rsidTr="001012BB">
        <w:tc>
          <w:tcPr>
            <w:tcW w:w="1594" w:type="dxa"/>
          </w:tcPr>
          <w:p w14:paraId="53CFDE89" w14:textId="53A29432" w:rsidR="00CD2300" w:rsidRDefault="00CD2300" w:rsidP="007917A2">
            <w:pPr>
              <w:rPr>
                <w:rFonts w:cs="Arial"/>
                <w:b/>
                <w:color w:val="000000" w:themeColor="text1"/>
              </w:rPr>
            </w:pPr>
            <w:r>
              <w:rPr>
                <w:rFonts w:cs="Arial"/>
                <w:b/>
                <w:color w:val="000000" w:themeColor="text1"/>
              </w:rPr>
              <w:t>April</w:t>
            </w:r>
          </w:p>
        </w:tc>
        <w:tc>
          <w:tcPr>
            <w:tcW w:w="5205" w:type="dxa"/>
          </w:tcPr>
          <w:p w14:paraId="14026CAA" w14:textId="16B268A3" w:rsidR="00CD2300" w:rsidRDefault="00CD2300" w:rsidP="0053274E">
            <w:pPr>
              <w:pStyle w:val="ListParagraph"/>
              <w:numPr>
                <w:ilvl w:val="0"/>
                <w:numId w:val="29"/>
              </w:numPr>
              <w:ind w:left="275" w:hanging="284"/>
              <w:rPr>
                <w:rFonts w:ascii="Arial" w:hAnsi="Arial" w:cs="Arial"/>
                <w:color w:val="000000" w:themeColor="text1"/>
              </w:rPr>
            </w:pPr>
            <w:r w:rsidRPr="00CD2300">
              <w:rPr>
                <w:rFonts w:ascii="Arial" w:hAnsi="Arial" w:cs="Arial"/>
                <w:color w:val="000000" w:themeColor="text1"/>
              </w:rPr>
              <w:t>L</w:t>
            </w:r>
            <w:r>
              <w:rPr>
                <w:rFonts w:ascii="Arial" w:hAnsi="Arial" w:cs="Arial"/>
                <w:color w:val="000000" w:themeColor="text1"/>
              </w:rPr>
              <w:t xml:space="preserve">evel </w:t>
            </w:r>
            <w:r w:rsidRPr="00CD2300">
              <w:rPr>
                <w:rFonts w:ascii="Arial" w:hAnsi="Arial" w:cs="Arial"/>
                <w:color w:val="000000" w:themeColor="text1"/>
              </w:rPr>
              <w:t xml:space="preserve">3 Skills Day – students take part in </w:t>
            </w:r>
            <w:r>
              <w:rPr>
                <w:rFonts w:ascii="Arial" w:hAnsi="Arial" w:cs="Arial"/>
                <w:color w:val="000000" w:themeColor="text1"/>
              </w:rPr>
              <w:t>e</w:t>
            </w:r>
            <w:r w:rsidRPr="00CD2300">
              <w:rPr>
                <w:rFonts w:ascii="Arial" w:hAnsi="Arial" w:cs="Arial"/>
                <w:color w:val="000000" w:themeColor="text1"/>
              </w:rPr>
              <w:t xml:space="preserve">mployer feedback day working on presentations to industry for feedback on planned and in </w:t>
            </w:r>
            <w:r w:rsidR="00364D1C">
              <w:rPr>
                <w:rFonts w:ascii="Arial" w:hAnsi="Arial" w:cs="Arial"/>
                <w:color w:val="000000" w:themeColor="text1"/>
              </w:rPr>
              <w:t xml:space="preserve">final major project </w:t>
            </w:r>
            <w:r w:rsidRPr="00CD2300">
              <w:rPr>
                <w:rFonts w:ascii="Arial" w:hAnsi="Arial" w:cs="Arial"/>
                <w:color w:val="000000" w:themeColor="text1"/>
              </w:rPr>
              <w:t>progress</w:t>
            </w:r>
          </w:p>
          <w:p w14:paraId="55650277" w14:textId="77777777" w:rsidR="00364D1C" w:rsidRPr="00364D1C" w:rsidRDefault="00364D1C" w:rsidP="00364D1C">
            <w:pPr>
              <w:pStyle w:val="ListParagraph"/>
              <w:ind w:left="275"/>
              <w:rPr>
                <w:rFonts w:ascii="Arial" w:hAnsi="Arial" w:cs="Arial"/>
                <w:color w:val="000000" w:themeColor="text1"/>
              </w:rPr>
            </w:pPr>
          </w:p>
          <w:p w14:paraId="68990FEC" w14:textId="52F85714" w:rsidR="00CD2300" w:rsidRPr="00364D1C" w:rsidRDefault="00CD2300" w:rsidP="0053274E">
            <w:pPr>
              <w:pStyle w:val="ListParagraph"/>
              <w:numPr>
                <w:ilvl w:val="0"/>
                <w:numId w:val="29"/>
              </w:numPr>
              <w:ind w:left="275" w:hanging="284"/>
              <w:rPr>
                <w:rFonts w:ascii="Arial" w:hAnsi="Arial" w:cs="Arial"/>
                <w:color w:val="000000" w:themeColor="text1"/>
              </w:rPr>
            </w:pPr>
            <w:r w:rsidRPr="00CD2300">
              <w:rPr>
                <w:rFonts w:ascii="Arial" w:hAnsi="Arial" w:cs="Arial"/>
                <w:color w:val="000000" w:themeColor="text1"/>
              </w:rPr>
              <w:t xml:space="preserve">Feedback given </w:t>
            </w:r>
            <w:r w:rsidR="00364D1C">
              <w:rPr>
                <w:rFonts w:ascii="Arial" w:hAnsi="Arial" w:cs="Arial"/>
                <w:color w:val="000000" w:themeColor="text1"/>
              </w:rPr>
              <w:t xml:space="preserve">from industry on websites/portfolios </w:t>
            </w:r>
            <w:r w:rsidRPr="00CD2300">
              <w:rPr>
                <w:rFonts w:ascii="Arial" w:hAnsi="Arial" w:cs="Arial"/>
                <w:color w:val="000000" w:themeColor="text1"/>
              </w:rPr>
              <w:t xml:space="preserve"> </w:t>
            </w:r>
          </w:p>
        </w:tc>
        <w:tc>
          <w:tcPr>
            <w:tcW w:w="5245" w:type="dxa"/>
          </w:tcPr>
          <w:p w14:paraId="0C8B7F70" w14:textId="26CD3D92" w:rsidR="00364D1C" w:rsidRPr="00364D1C" w:rsidRDefault="00364D1C" w:rsidP="0053274E">
            <w:pPr>
              <w:pStyle w:val="ListParagraph"/>
              <w:numPr>
                <w:ilvl w:val="0"/>
                <w:numId w:val="29"/>
              </w:numPr>
              <w:ind w:left="322" w:hanging="284"/>
              <w:rPr>
                <w:rFonts w:ascii="Arial" w:hAnsi="Arial" w:cs="Arial"/>
                <w:bCs/>
                <w:color w:val="000000" w:themeColor="text1"/>
              </w:rPr>
            </w:pPr>
            <w:r w:rsidRPr="00364D1C">
              <w:rPr>
                <w:rFonts w:ascii="Arial" w:hAnsi="Arial" w:cs="Arial"/>
                <w:bCs/>
                <w:color w:val="000000" w:themeColor="text1"/>
              </w:rPr>
              <w:t>At this stage in the year learners are at an advanced stage with their final major projects. They will be documenting their experiments, improving their projects through refection. They should, at this stage, be seeking Industry feedback to include in their reflective evaluation. This may slightly change or develop their projects.</w:t>
            </w:r>
          </w:p>
          <w:p w14:paraId="5EA4B3D8" w14:textId="77777777" w:rsidR="00364D1C" w:rsidRPr="007917A2" w:rsidRDefault="00364D1C" w:rsidP="00364D1C">
            <w:pPr>
              <w:rPr>
                <w:rFonts w:cs="Arial"/>
                <w:bCs/>
                <w:color w:val="000000" w:themeColor="text1"/>
                <w:sz w:val="22"/>
                <w:szCs w:val="22"/>
              </w:rPr>
            </w:pPr>
          </w:p>
          <w:p w14:paraId="6F943C3C" w14:textId="77777777" w:rsidR="00364D1C" w:rsidRPr="00364D1C" w:rsidRDefault="00364D1C" w:rsidP="0053274E">
            <w:pPr>
              <w:pStyle w:val="ListParagraph"/>
              <w:numPr>
                <w:ilvl w:val="0"/>
                <w:numId w:val="29"/>
              </w:numPr>
              <w:ind w:left="322" w:hanging="284"/>
              <w:rPr>
                <w:rFonts w:ascii="Arial" w:hAnsi="Arial" w:cs="Arial"/>
                <w:bCs/>
                <w:color w:val="000000" w:themeColor="text1"/>
              </w:rPr>
            </w:pPr>
            <w:r w:rsidRPr="00364D1C">
              <w:rPr>
                <w:rFonts w:ascii="Arial" w:hAnsi="Arial" w:cs="Arial"/>
                <w:b/>
                <w:bCs/>
                <w:color w:val="000000" w:themeColor="text1"/>
              </w:rPr>
              <w:t xml:space="preserve">English: </w:t>
            </w:r>
            <w:r w:rsidRPr="00364D1C">
              <w:rPr>
                <w:rFonts w:ascii="Arial" w:hAnsi="Arial" w:cs="Arial"/>
                <w:bCs/>
                <w:color w:val="000000" w:themeColor="text1"/>
              </w:rPr>
              <w:t>Discussing skills required to be successful? How do we deal with failure? How do we learn from it and improve?</w:t>
            </w:r>
          </w:p>
          <w:p w14:paraId="30CEC6BE" w14:textId="77777777" w:rsidR="00364D1C" w:rsidRPr="00364D1C" w:rsidRDefault="00364D1C" w:rsidP="0053274E">
            <w:pPr>
              <w:pStyle w:val="ListParagraph"/>
              <w:numPr>
                <w:ilvl w:val="0"/>
                <w:numId w:val="29"/>
              </w:numPr>
              <w:ind w:left="322" w:hanging="284"/>
              <w:rPr>
                <w:rFonts w:ascii="Arial" w:hAnsi="Arial" w:cs="Arial"/>
                <w:bCs/>
                <w:color w:val="000000" w:themeColor="text1"/>
              </w:rPr>
            </w:pPr>
            <w:r w:rsidRPr="00364D1C">
              <w:rPr>
                <w:rFonts w:ascii="Arial" w:hAnsi="Arial" w:cs="Arial"/>
                <w:b/>
                <w:bCs/>
                <w:color w:val="000000" w:themeColor="text1"/>
              </w:rPr>
              <w:t xml:space="preserve">Maths: </w:t>
            </w:r>
            <w:r w:rsidRPr="00364D1C">
              <w:rPr>
                <w:rFonts w:ascii="Arial" w:hAnsi="Arial" w:cs="Arial"/>
                <w:bCs/>
                <w:color w:val="000000" w:themeColor="text1"/>
              </w:rPr>
              <w:t>Business Plans and Cash flow. What do you need from your careers plan to be successful? Look at existing businesses and mirror a business model.</w:t>
            </w:r>
          </w:p>
          <w:p w14:paraId="1D90DA3A" w14:textId="77777777" w:rsidR="00CD2300" w:rsidRDefault="00364D1C" w:rsidP="0053274E">
            <w:pPr>
              <w:pStyle w:val="ListParagraph"/>
              <w:numPr>
                <w:ilvl w:val="0"/>
                <w:numId w:val="29"/>
              </w:numPr>
              <w:ind w:left="322" w:hanging="284"/>
              <w:rPr>
                <w:rFonts w:ascii="Arial" w:hAnsi="Arial" w:cs="Arial"/>
                <w:bCs/>
                <w:color w:val="000000" w:themeColor="text1"/>
              </w:rPr>
            </w:pPr>
            <w:r w:rsidRPr="00364D1C">
              <w:rPr>
                <w:rFonts w:ascii="Arial" w:hAnsi="Arial" w:cs="Arial"/>
                <w:b/>
                <w:bCs/>
                <w:color w:val="000000" w:themeColor="text1"/>
              </w:rPr>
              <w:t>Fashion, Music, Performing Arts, Media:</w:t>
            </w:r>
            <w:r w:rsidRPr="00364D1C">
              <w:rPr>
                <w:rFonts w:ascii="Arial" w:hAnsi="Arial" w:cs="Arial"/>
                <w:bCs/>
                <w:color w:val="000000" w:themeColor="text1"/>
              </w:rPr>
              <w:t xml:space="preserve"> Continuation of final major project. Learners will enhance and develop their project working to proposals, plans and timelines. Learners will have an Industry feedback day where they show their final major project work mid-way through for formative feedback.</w:t>
            </w:r>
          </w:p>
          <w:p w14:paraId="5304CEFD" w14:textId="1090C98D" w:rsidR="005E2949" w:rsidRPr="00364D1C" w:rsidRDefault="005E2949" w:rsidP="005E2949">
            <w:pPr>
              <w:pStyle w:val="ListParagraph"/>
              <w:ind w:left="322"/>
              <w:rPr>
                <w:rFonts w:ascii="Arial" w:hAnsi="Arial" w:cs="Arial"/>
                <w:bCs/>
                <w:color w:val="000000" w:themeColor="text1"/>
              </w:rPr>
            </w:pPr>
          </w:p>
        </w:tc>
        <w:tc>
          <w:tcPr>
            <w:tcW w:w="3346" w:type="dxa"/>
          </w:tcPr>
          <w:p w14:paraId="391BACFC" w14:textId="77777777" w:rsidR="00364D1C" w:rsidRPr="00364D1C" w:rsidRDefault="00364D1C" w:rsidP="0053274E">
            <w:pPr>
              <w:pStyle w:val="ListParagraph"/>
              <w:numPr>
                <w:ilvl w:val="0"/>
                <w:numId w:val="29"/>
              </w:numPr>
              <w:ind w:left="324" w:hanging="283"/>
              <w:rPr>
                <w:rFonts w:ascii="Arial" w:hAnsi="Arial" w:cs="Arial"/>
                <w:color w:val="000000" w:themeColor="text1"/>
              </w:rPr>
            </w:pPr>
            <w:r w:rsidRPr="00364D1C">
              <w:rPr>
                <w:rFonts w:ascii="Arial" w:hAnsi="Arial" w:cs="Arial"/>
                <w:color w:val="000000" w:themeColor="text1"/>
              </w:rPr>
              <w:t>Students receive expert feedback and are able to receive constructive criticism and understand how to develop their skills and improve their performances or products.</w:t>
            </w:r>
          </w:p>
          <w:p w14:paraId="747DBEFA" w14:textId="77777777" w:rsidR="00364D1C" w:rsidRDefault="00364D1C" w:rsidP="00364D1C">
            <w:pPr>
              <w:rPr>
                <w:rFonts w:cs="Arial"/>
                <w:color w:val="000000" w:themeColor="text1"/>
                <w:sz w:val="22"/>
                <w:szCs w:val="22"/>
              </w:rPr>
            </w:pPr>
          </w:p>
          <w:p w14:paraId="0555803A" w14:textId="6E01D3B3" w:rsidR="00364D1C" w:rsidRPr="00364D1C" w:rsidRDefault="00364D1C" w:rsidP="00364D1C">
            <w:pPr>
              <w:rPr>
                <w:rFonts w:cs="Arial"/>
                <w:b/>
                <w:color w:val="000000" w:themeColor="text1"/>
                <w:u w:val="single"/>
              </w:rPr>
            </w:pPr>
            <w:r w:rsidRPr="00350AE3">
              <w:rPr>
                <w:rFonts w:cs="Arial"/>
                <w:b/>
                <w:color w:val="000000" w:themeColor="text1"/>
                <w:sz w:val="22"/>
                <w:szCs w:val="22"/>
                <w:u w:val="single"/>
              </w:rPr>
              <w:t>Wellbeing characteristics/</w:t>
            </w:r>
            <w:r>
              <w:rPr>
                <w:rFonts w:cs="Arial"/>
                <w:b/>
                <w:color w:val="000000" w:themeColor="text1"/>
                <w:sz w:val="22"/>
                <w:szCs w:val="22"/>
                <w:u w:val="single"/>
              </w:rPr>
              <w:t xml:space="preserve"> </w:t>
            </w:r>
            <w:r w:rsidRPr="00350AE3">
              <w:rPr>
                <w:rFonts w:cs="Arial"/>
                <w:b/>
                <w:color w:val="000000" w:themeColor="text1"/>
                <w:sz w:val="22"/>
                <w:szCs w:val="22"/>
                <w:u w:val="single"/>
              </w:rPr>
              <w:t>behaviours developed</w:t>
            </w:r>
          </w:p>
          <w:p w14:paraId="75C81F87" w14:textId="17146AE5" w:rsidR="00364D1C" w:rsidRPr="00364D1C" w:rsidRDefault="00364D1C" w:rsidP="0053274E">
            <w:pPr>
              <w:pStyle w:val="ListParagraph"/>
              <w:numPr>
                <w:ilvl w:val="0"/>
                <w:numId w:val="30"/>
              </w:numPr>
              <w:ind w:left="324" w:hanging="283"/>
              <w:rPr>
                <w:rFonts w:ascii="Arial" w:hAnsi="Arial" w:cs="Arial"/>
                <w:color w:val="000000" w:themeColor="text1"/>
              </w:rPr>
            </w:pPr>
            <w:r w:rsidRPr="00364D1C">
              <w:rPr>
                <w:rFonts w:ascii="Arial" w:hAnsi="Arial" w:cs="Arial"/>
                <w:color w:val="000000" w:themeColor="text1"/>
              </w:rPr>
              <w:t>Resilience</w:t>
            </w:r>
          </w:p>
          <w:p w14:paraId="196E7209" w14:textId="77777777" w:rsidR="00364D1C" w:rsidRPr="00364D1C" w:rsidRDefault="00364D1C" w:rsidP="0053274E">
            <w:pPr>
              <w:pStyle w:val="ListParagraph"/>
              <w:numPr>
                <w:ilvl w:val="0"/>
                <w:numId w:val="30"/>
              </w:numPr>
              <w:ind w:left="324" w:hanging="283"/>
              <w:rPr>
                <w:rFonts w:ascii="Arial" w:hAnsi="Arial" w:cs="Arial"/>
                <w:color w:val="000000" w:themeColor="text1"/>
              </w:rPr>
            </w:pPr>
            <w:r w:rsidRPr="00364D1C">
              <w:rPr>
                <w:rFonts w:ascii="Arial" w:hAnsi="Arial" w:cs="Arial"/>
                <w:color w:val="000000" w:themeColor="text1"/>
              </w:rPr>
              <w:t>Time keeping</w:t>
            </w:r>
          </w:p>
          <w:p w14:paraId="3D197DA4" w14:textId="77777777" w:rsidR="00364D1C" w:rsidRPr="00364D1C" w:rsidRDefault="00364D1C" w:rsidP="0053274E">
            <w:pPr>
              <w:pStyle w:val="ListParagraph"/>
              <w:numPr>
                <w:ilvl w:val="0"/>
                <w:numId w:val="30"/>
              </w:numPr>
              <w:ind w:left="324" w:hanging="283"/>
              <w:rPr>
                <w:rFonts w:ascii="Arial" w:hAnsi="Arial" w:cs="Arial"/>
                <w:color w:val="000000" w:themeColor="text1"/>
              </w:rPr>
            </w:pPr>
            <w:r w:rsidRPr="00364D1C">
              <w:rPr>
                <w:rFonts w:ascii="Arial" w:hAnsi="Arial" w:cs="Arial"/>
                <w:color w:val="000000" w:themeColor="text1"/>
              </w:rPr>
              <w:t>Professionalism</w:t>
            </w:r>
          </w:p>
          <w:p w14:paraId="15F5C32A" w14:textId="5B7CC7DA" w:rsidR="00364D1C" w:rsidRPr="00364D1C" w:rsidRDefault="00364D1C" w:rsidP="0053274E">
            <w:pPr>
              <w:pStyle w:val="ListParagraph"/>
              <w:numPr>
                <w:ilvl w:val="0"/>
                <w:numId w:val="30"/>
              </w:numPr>
              <w:ind w:left="324" w:hanging="283"/>
              <w:rPr>
                <w:rFonts w:ascii="Arial" w:hAnsi="Arial" w:cs="Arial"/>
                <w:color w:val="000000" w:themeColor="text1"/>
              </w:rPr>
            </w:pPr>
            <w:r w:rsidRPr="00364D1C">
              <w:rPr>
                <w:rFonts w:ascii="Arial" w:hAnsi="Arial" w:cs="Arial"/>
                <w:color w:val="000000" w:themeColor="text1"/>
              </w:rPr>
              <w:t>Reflecti</w:t>
            </w:r>
            <w:r>
              <w:rPr>
                <w:rFonts w:ascii="Arial" w:hAnsi="Arial" w:cs="Arial"/>
                <w:color w:val="000000" w:themeColor="text1"/>
              </w:rPr>
              <w:t>on</w:t>
            </w:r>
          </w:p>
          <w:p w14:paraId="104CD9C8" w14:textId="77777777" w:rsidR="00364D1C" w:rsidRPr="00364D1C" w:rsidRDefault="00364D1C" w:rsidP="0053274E">
            <w:pPr>
              <w:pStyle w:val="ListParagraph"/>
              <w:numPr>
                <w:ilvl w:val="0"/>
                <w:numId w:val="30"/>
              </w:numPr>
              <w:ind w:left="324" w:hanging="283"/>
              <w:rPr>
                <w:rFonts w:ascii="Arial" w:hAnsi="Arial" w:cs="Arial"/>
                <w:color w:val="000000" w:themeColor="text1"/>
              </w:rPr>
            </w:pPr>
            <w:r w:rsidRPr="00364D1C">
              <w:rPr>
                <w:rFonts w:ascii="Arial" w:hAnsi="Arial" w:cs="Arial"/>
                <w:color w:val="000000" w:themeColor="text1"/>
              </w:rPr>
              <w:t>Pride</w:t>
            </w:r>
          </w:p>
          <w:p w14:paraId="6F4B97FC" w14:textId="77777777" w:rsidR="00364D1C" w:rsidRPr="00364D1C" w:rsidRDefault="00364D1C" w:rsidP="0053274E">
            <w:pPr>
              <w:pStyle w:val="ListParagraph"/>
              <w:numPr>
                <w:ilvl w:val="0"/>
                <w:numId w:val="30"/>
              </w:numPr>
              <w:ind w:left="324" w:hanging="283"/>
              <w:rPr>
                <w:rFonts w:ascii="Arial" w:hAnsi="Arial" w:cs="Arial"/>
                <w:color w:val="000000" w:themeColor="text1"/>
              </w:rPr>
            </w:pPr>
            <w:r w:rsidRPr="00364D1C">
              <w:rPr>
                <w:rFonts w:ascii="Arial" w:hAnsi="Arial" w:cs="Arial"/>
                <w:color w:val="000000" w:themeColor="text1"/>
              </w:rPr>
              <w:t>Sense of achievement</w:t>
            </w:r>
          </w:p>
          <w:p w14:paraId="7A859C38" w14:textId="42127F94" w:rsidR="00CD2300" w:rsidRPr="00CD2300" w:rsidRDefault="00364D1C" w:rsidP="0053274E">
            <w:pPr>
              <w:pStyle w:val="ListParagraph"/>
              <w:numPr>
                <w:ilvl w:val="0"/>
                <w:numId w:val="30"/>
              </w:numPr>
              <w:ind w:left="324" w:hanging="283"/>
              <w:rPr>
                <w:rFonts w:ascii="Arial" w:hAnsi="Arial" w:cs="Arial"/>
                <w:color w:val="000000" w:themeColor="text1"/>
              </w:rPr>
            </w:pPr>
            <w:r w:rsidRPr="00364D1C">
              <w:rPr>
                <w:rFonts w:ascii="Arial" w:hAnsi="Arial" w:cs="Arial"/>
                <w:color w:val="000000" w:themeColor="text1"/>
              </w:rPr>
              <w:t>Commitment</w:t>
            </w:r>
          </w:p>
        </w:tc>
      </w:tr>
      <w:tr w:rsidR="00CD2300" w14:paraId="57B21066" w14:textId="77777777" w:rsidTr="001012BB">
        <w:tc>
          <w:tcPr>
            <w:tcW w:w="1594" w:type="dxa"/>
          </w:tcPr>
          <w:p w14:paraId="7824F8A9" w14:textId="31026877" w:rsidR="00CD2300" w:rsidRDefault="00364D1C" w:rsidP="007917A2">
            <w:pPr>
              <w:rPr>
                <w:rFonts w:cs="Arial"/>
                <w:b/>
                <w:color w:val="000000" w:themeColor="text1"/>
              </w:rPr>
            </w:pPr>
            <w:r>
              <w:rPr>
                <w:rFonts w:cs="Arial"/>
                <w:b/>
                <w:color w:val="000000" w:themeColor="text1"/>
              </w:rPr>
              <w:t>May</w:t>
            </w:r>
          </w:p>
        </w:tc>
        <w:tc>
          <w:tcPr>
            <w:tcW w:w="5205" w:type="dxa"/>
          </w:tcPr>
          <w:p w14:paraId="3D646EE5" w14:textId="272D08DC" w:rsidR="00CD2300" w:rsidRPr="00364D1C" w:rsidRDefault="00364D1C" w:rsidP="0053274E">
            <w:pPr>
              <w:pStyle w:val="ListParagraph"/>
              <w:numPr>
                <w:ilvl w:val="0"/>
                <w:numId w:val="27"/>
              </w:numPr>
              <w:ind w:left="275" w:hanging="275"/>
              <w:rPr>
                <w:rFonts w:ascii="Arial" w:hAnsi="Arial" w:cs="Arial"/>
                <w:color w:val="000000" w:themeColor="text1"/>
              </w:rPr>
            </w:pPr>
            <w:r w:rsidRPr="00364D1C">
              <w:rPr>
                <w:rFonts w:ascii="Arial" w:hAnsi="Arial" w:cs="Arial"/>
                <w:color w:val="000000" w:themeColor="text1"/>
              </w:rPr>
              <w:t>UCAS personal statement workshop to support students in writing/drafting their personal statement over the summer break.</w:t>
            </w:r>
          </w:p>
        </w:tc>
        <w:tc>
          <w:tcPr>
            <w:tcW w:w="5245" w:type="dxa"/>
          </w:tcPr>
          <w:p w14:paraId="39730D29" w14:textId="3B0EF38F" w:rsidR="00364D1C" w:rsidRPr="00364D1C" w:rsidRDefault="00364D1C" w:rsidP="0053274E">
            <w:pPr>
              <w:pStyle w:val="ListParagraph"/>
              <w:numPr>
                <w:ilvl w:val="0"/>
                <w:numId w:val="27"/>
              </w:numPr>
              <w:ind w:left="322" w:hanging="284"/>
              <w:rPr>
                <w:rFonts w:ascii="Arial" w:hAnsi="Arial" w:cs="Arial"/>
                <w:bCs/>
                <w:color w:val="000000" w:themeColor="text1"/>
              </w:rPr>
            </w:pPr>
            <w:r w:rsidRPr="00364D1C">
              <w:rPr>
                <w:rFonts w:ascii="Arial" w:hAnsi="Arial" w:cs="Arial"/>
                <w:b/>
                <w:bCs/>
                <w:color w:val="000000" w:themeColor="text1"/>
              </w:rPr>
              <w:t>English and Maths:</w:t>
            </w:r>
            <w:r w:rsidRPr="00364D1C">
              <w:rPr>
                <w:rFonts w:ascii="Arial" w:hAnsi="Arial" w:cs="Arial"/>
                <w:bCs/>
                <w:color w:val="000000" w:themeColor="text1"/>
              </w:rPr>
              <w:t xml:space="preserve"> </w:t>
            </w:r>
            <w:r>
              <w:rPr>
                <w:rFonts w:ascii="Arial" w:hAnsi="Arial" w:cs="Arial"/>
                <w:bCs/>
                <w:color w:val="000000" w:themeColor="text1"/>
              </w:rPr>
              <w:t>E</w:t>
            </w:r>
            <w:r w:rsidRPr="00364D1C">
              <w:rPr>
                <w:rFonts w:ascii="Arial" w:hAnsi="Arial" w:cs="Arial"/>
                <w:bCs/>
                <w:color w:val="000000" w:themeColor="text1"/>
              </w:rPr>
              <w:t xml:space="preserve">xam </w:t>
            </w:r>
            <w:r>
              <w:rPr>
                <w:rFonts w:ascii="Arial" w:hAnsi="Arial" w:cs="Arial"/>
                <w:bCs/>
                <w:color w:val="000000" w:themeColor="text1"/>
              </w:rPr>
              <w:t>r</w:t>
            </w:r>
            <w:r w:rsidRPr="00364D1C">
              <w:rPr>
                <w:rFonts w:ascii="Arial" w:hAnsi="Arial" w:cs="Arial"/>
                <w:bCs/>
                <w:color w:val="000000" w:themeColor="text1"/>
              </w:rPr>
              <w:t>evision</w:t>
            </w:r>
          </w:p>
          <w:p w14:paraId="4AE6C645" w14:textId="77777777" w:rsidR="00CD2300" w:rsidRDefault="00364D1C" w:rsidP="0053274E">
            <w:pPr>
              <w:pStyle w:val="ListParagraph"/>
              <w:numPr>
                <w:ilvl w:val="0"/>
                <w:numId w:val="27"/>
              </w:numPr>
              <w:ind w:left="322" w:hanging="284"/>
              <w:rPr>
                <w:rFonts w:ascii="Arial" w:hAnsi="Arial" w:cs="Arial"/>
                <w:bCs/>
                <w:color w:val="000000" w:themeColor="text1"/>
              </w:rPr>
            </w:pPr>
            <w:r w:rsidRPr="00364D1C">
              <w:rPr>
                <w:rFonts w:ascii="Arial" w:hAnsi="Arial" w:cs="Arial"/>
                <w:b/>
                <w:bCs/>
                <w:color w:val="000000" w:themeColor="text1"/>
              </w:rPr>
              <w:t>Fashion, Music, Performing Arts, Media:</w:t>
            </w:r>
            <w:r w:rsidRPr="00364D1C">
              <w:rPr>
                <w:rFonts w:ascii="Arial" w:hAnsi="Arial" w:cs="Arial"/>
                <w:bCs/>
                <w:color w:val="000000" w:themeColor="text1"/>
              </w:rPr>
              <w:t xml:space="preserve"> Culmination of studies. Learners will finalise their </w:t>
            </w:r>
            <w:r>
              <w:rPr>
                <w:rFonts w:ascii="Arial" w:hAnsi="Arial" w:cs="Arial"/>
                <w:bCs/>
                <w:color w:val="000000" w:themeColor="text1"/>
              </w:rPr>
              <w:t>final major projects</w:t>
            </w:r>
            <w:r w:rsidRPr="00364D1C">
              <w:rPr>
                <w:rFonts w:ascii="Arial" w:hAnsi="Arial" w:cs="Arial"/>
                <w:bCs/>
                <w:color w:val="000000" w:themeColor="text1"/>
              </w:rPr>
              <w:t xml:space="preserve"> ready for assessment, Exhibition, Interview. They will also be planning their </w:t>
            </w:r>
            <w:r>
              <w:rPr>
                <w:rFonts w:ascii="Arial" w:hAnsi="Arial" w:cs="Arial"/>
                <w:bCs/>
                <w:color w:val="000000" w:themeColor="text1"/>
              </w:rPr>
              <w:t>f</w:t>
            </w:r>
            <w:r w:rsidRPr="00364D1C">
              <w:rPr>
                <w:rFonts w:ascii="Arial" w:hAnsi="Arial" w:cs="Arial"/>
                <w:bCs/>
                <w:color w:val="000000" w:themeColor="text1"/>
              </w:rPr>
              <w:t xml:space="preserve">inal </w:t>
            </w:r>
            <w:r>
              <w:rPr>
                <w:rFonts w:ascii="Arial" w:hAnsi="Arial" w:cs="Arial"/>
                <w:bCs/>
                <w:color w:val="000000" w:themeColor="text1"/>
              </w:rPr>
              <w:t>s</w:t>
            </w:r>
            <w:r w:rsidRPr="00364D1C">
              <w:rPr>
                <w:rFonts w:ascii="Arial" w:hAnsi="Arial" w:cs="Arial"/>
                <w:bCs/>
                <w:color w:val="000000" w:themeColor="text1"/>
              </w:rPr>
              <w:t>hows in this month where they will be entirely responsible for running and event, budget, security, publicity and bookings. They will invite Industry ambassador and other professionals from the year to the event.</w:t>
            </w:r>
          </w:p>
          <w:p w14:paraId="50FF18A3" w14:textId="61887469" w:rsidR="00364D1C" w:rsidRPr="00364D1C" w:rsidRDefault="00364D1C" w:rsidP="00364D1C">
            <w:pPr>
              <w:pStyle w:val="ListParagraph"/>
              <w:ind w:left="322"/>
              <w:rPr>
                <w:rFonts w:ascii="Arial" w:hAnsi="Arial" w:cs="Arial"/>
                <w:bCs/>
                <w:color w:val="000000" w:themeColor="text1"/>
              </w:rPr>
            </w:pPr>
          </w:p>
        </w:tc>
        <w:tc>
          <w:tcPr>
            <w:tcW w:w="3346" w:type="dxa"/>
          </w:tcPr>
          <w:p w14:paraId="14DC68F3" w14:textId="19EB7D7B" w:rsidR="00364D1C" w:rsidRPr="005E2949" w:rsidRDefault="00364D1C" w:rsidP="0053274E">
            <w:pPr>
              <w:pStyle w:val="ListParagraph"/>
              <w:numPr>
                <w:ilvl w:val="0"/>
                <w:numId w:val="27"/>
              </w:numPr>
              <w:ind w:left="324" w:hanging="283"/>
              <w:rPr>
                <w:rFonts w:ascii="Arial" w:hAnsi="Arial" w:cs="Arial"/>
                <w:color w:val="000000" w:themeColor="text1"/>
              </w:rPr>
            </w:pPr>
            <w:r w:rsidRPr="00364D1C">
              <w:rPr>
                <w:rFonts w:ascii="Arial" w:hAnsi="Arial" w:cs="Arial"/>
                <w:color w:val="000000" w:themeColor="text1"/>
              </w:rPr>
              <w:t xml:space="preserve">Students are able to confidentially plan and draft their UCAS personal statement </w:t>
            </w:r>
          </w:p>
          <w:p w14:paraId="33D39A6D" w14:textId="77777777" w:rsidR="00364D1C" w:rsidRPr="00364D1C" w:rsidRDefault="00364D1C" w:rsidP="00364D1C">
            <w:pPr>
              <w:rPr>
                <w:rFonts w:cs="Arial"/>
                <w:b/>
                <w:color w:val="000000" w:themeColor="text1"/>
                <w:u w:val="single"/>
              </w:rPr>
            </w:pPr>
            <w:r w:rsidRPr="00350AE3">
              <w:rPr>
                <w:rFonts w:cs="Arial"/>
                <w:b/>
                <w:color w:val="000000" w:themeColor="text1"/>
                <w:sz w:val="22"/>
                <w:szCs w:val="22"/>
                <w:u w:val="single"/>
              </w:rPr>
              <w:t>Wellbeing characteristics/</w:t>
            </w:r>
            <w:r>
              <w:rPr>
                <w:rFonts w:cs="Arial"/>
                <w:b/>
                <w:color w:val="000000" w:themeColor="text1"/>
                <w:sz w:val="22"/>
                <w:szCs w:val="22"/>
                <w:u w:val="single"/>
              </w:rPr>
              <w:t xml:space="preserve"> </w:t>
            </w:r>
            <w:r w:rsidRPr="00350AE3">
              <w:rPr>
                <w:rFonts w:cs="Arial"/>
                <w:b/>
                <w:color w:val="000000" w:themeColor="text1"/>
                <w:sz w:val="22"/>
                <w:szCs w:val="22"/>
                <w:u w:val="single"/>
              </w:rPr>
              <w:t>behaviours developed</w:t>
            </w:r>
          </w:p>
          <w:p w14:paraId="66B2EBBF" w14:textId="77777777" w:rsidR="00364D1C" w:rsidRPr="00364D1C" w:rsidRDefault="00364D1C" w:rsidP="0053274E">
            <w:pPr>
              <w:pStyle w:val="ListParagraph"/>
              <w:numPr>
                <w:ilvl w:val="0"/>
                <w:numId w:val="31"/>
              </w:numPr>
              <w:ind w:left="324" w:hanging="283"/>
              <w:rPr>
                <w:rFonts w:ascii="Arial" w:hAnsi="Arial" w:cs="Arial"/>
                <w:color w:val="000000" w:themeColor="text1"/>
              </w:rPr>
            </w:pPr>
            <w:r w:rsidRPr="00364D1C">
              <w:rPr>
                <w:rFonts w:ascii="Arial" w:hAnsi="Arial" w:cs="Arial"/>
                <w:color w:val="000000" w:themeColor="text1"/>
              </w:rPr>
              <w:t>Reflective</w:t>
            </w:r>
          </w:p>
          <w:p w14:paraId="790AE470" w14:textId="77777777" w:rsidR="00364D1C" w:rsidRPr="00364D1C" w:rsidRDefault="00364D1C" w:rsidP="0053274E">
            <w:pPr>
              <w:pStyle w:val="ListParagraph"/>
              <w:numPr>
                <w:ilvl w:val="0"/>
                <w:numId w:val="31"/>
              </w:numPr>
              <w:ind w:left="324" w:hanging="283"/>
              <w:rPr>
                <w:rFonts w:ascii="Arial" w:hAnsi="Arial" w:cs="Arial"/>
                <w:color w:val="000000" w:themeColor="text1"/>
              </w:rPr>
            </w:pPr>
            <w:r w:rsidRPr="00364D1C">
              <w:rPr>
                <w:rFonts w:ascii="Arial" w:hAnsi="Arial" w:cs="Arial"/>
                <w:color w:val="000000" w:themeColor="text1"/>
              </w:rPr>
              <w:t>Confidence</w:t>
            </w:r>
          </w:p>
          <w:p w14:paraId="31EA85AA" w14:textId="77777777" w:rsidR="00364D1C" w:rsidRPr="00364D1C" w:rsidRDefault="00364D1C" w:rsidP="0053274E">
            <w:pPr>
              <w:pStyle w:val="ListParagraph"/>
              <w:numPr>
                <w:ilvl w:val="0"/>
                <w:numId w:val="31"/>
              </w:numPr>
              <w:ind w:left="324" w:hanging="283"/>
              <w:rPr>
                <w:rFonts w:ascii="Arial" w:hAnsi="Arial" w:cs="Arial"/>
                <w:color w:val="000000" w:themeColor="text1"/>
              </w:rPr>
            </w:pPr>
            <w:r w:rsidRPr="00364D1C">
              <w:rPr>
                <w:rFonts w:ascii="Arial" w:hAnsi="Arial" w:cs="Arial"/>
                <w:color w:val="000000" w:themeColor="text1"/>
              </w:rPr>
              <w:t>Self-belief</w:t>
            </w:r>
          </w:p>
          <w:p w14:paraId="0D1690AB" w14:textId="77777777" w:rsidR="00364D1C" w:rsidRPr="00364D1C" w:rsidRDefault="00364D1C" w:rsidP="0053274E">
            <w:pPr>
              <w:pStyle w:val="ListParagraph"/>
              <w:numPr>
                <w:ilvl w:val="0"/>
                <w:numId w:val="31"/>
              </w:numPr>
              <w:ind w:left="324" w:hanging="283"/>
              <w:rPr>
                <w:rFonts w:ascii="Arial" w:hAnsi="Arial" w:cs="Arial"/>
                <w:color w:val="000000" w:themeColor="text1"/>
              </w:rPr>
            </w:pPr>
            <w:r w:rsidRPr="00364D1C">
              <w:rPr>
                <w:rFonts w:ascii="Arial" w:hAnsi="Arial" w:cs="Arial"/>
                <w:color w:val="000000" w:themeColor="text1"/>
              </w:rPr>
              <w:t>Pride</w:t>
            </w:r>
          </w:p>
          <w:p w14:paraId="35B8B5A8" w14:textId="77777777" w:rsidR="00364D1C" w:rsidRPr="00364D1C" w:rsidRDefault="00364D1C" w:rsidP="0053274E">
            <w:pPr>
              <w:pStyle w:val="ListParagraph"/>
              <w:numPr>
                <w:ilvl w:val="0"/>
                <w:numId w:val="31"/>
              </w:numPr>
              <w:ind w:left="324" w:hanging="283"/>
              <w:rPr>
                <w:rFonts w:ascii="Arial" w:hAnsi="Arial" w:cs="Arial"/>
                <w:color w:val="000000" w:themeColor="text1"/>
              </w:rPr>
            </w:pPr>
            <w:r w:rsidRPr="00364D1C">
              <w:rPr>
                <w:rFonts w:ascii="Arial" w:hAnsi="Arial" w:cs="Arial"/>
                <w:color w:val="000000" w:themeColor="text1"/>
              </w:rPr>
              <w:t>Ownership</w:t>
            </w:r>
          </w:p>
          <w:p w14:paraId="65611010" w14:textId="77777777" w:rsidR="00CD2300" w:rsidRPr="00364D1C" w:rsidRDefault="00CD2300" w:rsidP="00364D1C">
            <w:pPr>
              <w:rPr>
                <w:rFonts w:cs="Arial"/>
                <w:color w:val="000000" w:themeColor="text1"/>
              </w:rPr>
            </w:pPr>
          </w:p>
        </w:tc>
      </w:tr>
      <w:tr w:rsidR="00CD2300" w14:paraId="3863DDCA" w14:textId="77777777" w:rsidTr="001012BB">
        <w:tc>
          <w:tcPr>
            <w:tcW w:w="1594" w:type="dxa"/>
          </w:tcPr>
          <w:p w14:paraId="2F33B3AD" w14:textId="1172F27F" w:rsidR="00CD2300" w:rsidRDefault="005E2949" w:rsidP="007917A2">
            <w:pPr>
              <w:rPr>
                <w:rFonts w:cs="Arial"/>
                <w:b/>
                <w:color w:val="000000" w:themeColor="text1"/>
              </w:rPr>
            </w:pPr>
            <w:r>
              <w:rPr>
                <w:rFonts w:cs="Arial"/>
                <w:b/>
                <w:color w:val="000000" w:themeColor="text1"/>
              </w:rPr>
              <w:t>June</w:t>
            </w:r>
          </w:p>
        </w:tc>
        <w:tc>
          <w:tcPr>
            <w:tcW w:w="5205" w:type="dxa"/>
          </w:tcPr>
          <w:p w14:paraId="6888130D" w14:textId="68F3924A" w:rsidR="005E2949" w:rsidRDefault="005E2949" w:rsidP="0053274E">
            <w:pPr>
              <w:pStyle w:val="ListParagraph"/>
              <w:numPr>
                <w:ilvl w:val="0"/>
                <w:numId w:val="32"/>
              </w:numPr>
              <w:ind w:left="275" w:hanging="275"/>
              <w:rPr>
                <w:rFonts w:ascii="Arial" w:hAnsi="Arial" w:cs="Arial"/>
                <w:color w:val="000000" w:themeColor="text1"/>
              </w:rPr>
            </w:pPr>
            <w:r w:rsidRPr="005E2949">
              <w:rPr>
                <w:rFonts w:ascii="Arial" w:hAnsi="Arial" w:cs="Arial"/>
                <w:color w:val="000000" w:themeColor="text1"/>
              </w:rPr>
              <w:t>Progression routes agreed for all students and logged on their careers plan and ILP.</w:t>
            </w:r>
          </w:p>
          <w:p w14:paraId="63400031" w14:textId="77777777" w:rsidR="005E2949" w:rsidRPr="005E2949" w:rsidRDefault="005E2949" w:rsidP="005E2949">
            <w:pPr>
              <w:pStyle w:val="ListParagraph"/>
              <w:ind w:left="275"/>
              <w:rPr>
                <w:rFonts w:ascii="Arial" w:hAnsi="Arial" w:cs="Arial"/>
                <w:color w:val="000000" w:themeColor="text1"/>
              </w:rPr>
            </w:pPr>
          </w:p>
          <w:p w14:paraId="6D80C119" w14:textId="09055D2E" w:rsidR="00CD2300" w:rsidRPr="005E2949" w:rsidRDefault="005E2949" w:rsidP="0053274E">
            <w:pPr>
              <w:pStyle w:val="ListParagraph"/>
              <w:numPr>
                <w:ilvl w:val="0"/>
                <w:numId w:val="32"/>
              </w:numPr>
              <w:ind w:left="275" w:hanging="275"/>
              <w:rPr>
                <w:rFonts w:ascii="Arial" w:hAnsi="Arial" w:cs="Arial"/>
                <w:color w:val="000000" w:themeColor="text1"/>
              </w:rPr>
            </w:pPr>
            <w:r w:rsidRPr="005E2949">
              <w:rPr>
                <w:rFonts w:ascii="Arial" w:hAnsi="Arial" w:cs="Arial"/>
                <w:color w:val="000000" w:themeColor="text1"/>
              </w:rPr>
              <w:t>Exit interviews take place for students leaving the academy with targeted support for next steps and onward progression.</w:t>
            </w:r>
          </w:p>
        </w:tc>
        <w:tc>
          <w:tcPr>
            <w:tcW w:w="5245" w:type="dxa"/>
          </w:tcPr>
          <w:p w14:paraId="1FD09F97" w14:textId="30F26536" w:rsidR="005E2949" w:rsidRDefault="005E2949" w:rsidP="0053274E">
            <w:pPr>
              <w:pStyle w:val="ListParagraph"/>
              <w:numPr>
                <w:ilvl w:val="0"/>
                <w:numId w:val="32"/>
              </w:numPr>
              <w:ind w:left="322" w:hanging="284"/>
              <w:rPr>
                <w:rFonts w:ascii="Arial" w:hAnsi="Arial" w:cs="Arial"/>
                <w:color w:val="000000" w:themeColor="text1"/>
              </w:rPr>
            </w:pPr>
            <w:r w:rsidRPr="005E2949">
              <w:rPr>
                <w:rFonts w:ascii="Arial" w:hAnsi="Arial" w:cs="Arial"/>
                <w:color w:val="000000" w:themeColor="text1"/>
              </w:rPr>
              <w:t>Industry mix up day: Students take part in lessons in different curriculum areas with industry guests to understand the creative sector, how different skills and roles link across the creative sector.</w:t>
            </w:r>
          </w:p>
          <w:p w14:paraId="5E21A3BA" w14:textId="77777777" w:rsidR="005E2949" w:rsidRPr="005E2949" w:rsidRDefault="005E2949" w:rsidP="005E2949">
            <w:pPr>
              <w:pStyle w:val="ListParagraph"/>
              <w:ind w:left="322"/>
              <w:rPr>
                <w:rFonts w:ascii="Arial" w:hAnsi="Arial" w:cs="Arial"/>
                <w:color w:val="000000" w:themeColor="text1"/>
              </w:rPr>
            </w:pPr>
          </w:p>
          <w:p w14:paraId="7F7CC055" w14:textId="2B44252D" w:rsidR="00CD2300" w:rsidRPr="005E2949" w:rsidRDefault="005E2949" w:rsidP="0053274E">
            <w:pPr>
              <w:pStyle w:val="ListParagraph"/>
              <w:numPr>
                <w:ilvl w:val="0"/>
                <w:numId w:val="32"/>
              </w:numPr>
              <w:ind w:left="322" w:hanging="284"/>
              <w:rPr>
                <w:rFonts w:cs="Arial"/>
                <w:color w:val="000000" w:themeColor="text1"/>
              </w:rPr>
            </w:pPr>
            <w:r w:rsidRPr="005E2949">
              <w:rPr>
                <w:rFonts w:ascii="Arial" w:hAnsi="Arial" w:cs="Arial"/>
                <w:color w:val="000000" w:themeColor="text1"/>
              </w:rPr>
              <w:t>End of year shows and final major projects are attended/viewed by industry for critique and feedback</w:t>
            </w:r>
          </w:p>
        </w:tc>
        <w:tc>
          <w:tcPr>
            <w:tcW w:w="3346" w:type="dxa"/>
          </w:tcPr>
          <w:p w14:paraId="1B9A02C0" w14:textId="77777777" w:rsidR="005E2949" w:rsidRPr="005E2949" w:rsidRDefault="005E2949" w:rsidP="0053274E">
            <w:pPr>
              <w:pStyle w:val="ListParagraph"/>
              <w:numPr>
                <w:ilvl w:val="0"/>
                <w:numId w:val="32"/>
              </w:numPr>
              <w:ind w:left="466" w:hanging="425"/>
              <w:rPr>
                <w:rFonts w:ascii="Arial" w:hAnsi="Arial" w:cs="Arial"/>
                <w:color w:val="000000" w:themeColor="text1"/>
              </w:rPr>
            </w:pPr>
            <w:r w:rsidRPr="005E2949">
              <w:rPr>
                <w:rFonts w:ascii="Arial" w:hAnsi="Arial" w:cs="Arial"/>
                <w:color w:val="000000" w:themeColor="text1"/>
              </w:rPr>
              <w:t>All students have a positive outcome after the first year at the academy and an agreed progression route in line with their careers plan</w:t>
            </w:r>
          </w:p>
          <w:p w14:paraId="7E6848E0" w14:textId="77777777" w:rsidR="005E2949" w:rsidRPr="007917A2" w:rsidRDefault="005E2949" w:rsidP="005E2949">
            <w:pPr>
              <w:rPr>
                <w:rFonts w:cs="Arial"/>
                <w:color w:val="000000" w:themeColor="text1"/>
                <w:sz w:val="22"/>
                <w:szCs w:val="22"/>
              </w:rPr>
            </w:pPr>
          </w:p>
          <w:p w14:paraId="7A39A4B5" w14:textId="77777777" w:rsidR="005E2949" w:rsidRPr="00364D1C" w:rsidRDefault="005E2949" w:rsidP="005E2949">
            <w:pPr>
              <w:rPr>
                <w:rFonts w:cs="Arial"/>
                <w:b/>
                <w:color w:val="000000" w:themeColor="text1"/>
                <w:u w:val="single"/>
              </w:rPr>
            </w:pPr>
            <w:r w:rsidRPr="00350AE3">
              <w:rPr>
                <w:rFonts w:cs="Arial"/>
                <w:b/>
                <w:color w:val="000000" w:themeColor="text1"/>
                <w:sz w:val="22"/>
                <w:szCs w:val="22"/>
                <w:u w:val="single"/>
              </w:rPr>
              <w:t>Wellbeing characteristics/</w:t>
            </w:r>
            <w:r>
              <w:rPr>
                <w:rFonts w:cs="Arial"/>
                <w:b/>
                <w:color w:val="000000" w:themeColor="text1"/>
                <w:sz w:val="22"/>
                <w:szCs w:val="22"/>
                <w:u w:val="single"/>
              </w:rPr>
              <w:t xml:space="preserve"> </w:t>
            </w:r>
            <w:r w:rsidRPr="00350AE3">
              <w:rPr>
                <w:rFonts w:cs="Arial"/>
                <w:b/>
                <w:color w:val="000000" w:themeColor="text1"/>
                <w:sz w:val="22"/>
                <w:szCs w:val="22"/>
                <w:u w:val="single"/>
              </w:rPr>
              <w:t>behaviours developed</w:t>
            </w:r>
          </w:p>
          <w:p w14:paraId="01C0C45F" w14:textId="77777777" w:rsidR="005E2949" w:rsidRPr="005E2949" w:rsidRDefault="005E2949" w:rsidP="0053274E">
            <w:pPr>
              <w:pStyle w:val="ListParagraph"/>
              <w:numPr>
                <w:ilvl w:val="0"/>
                <w:numId w:val="33"/>
              </w:numPr>
              <w:ind w:left="466" w:hanging="425"/>
              <w:rPr>
                <w:rFonts w:ascii="Arial" w:hAnsi="Arial" w:cs="Arial"/>
                <w:color w:val="000000" w:themeColor="text1"/>
              </w:rPr>
            </w:pPr>
            <w:r w:rsidRPr="005E2949">
              <w:rPr>
                <w:rFonts w:ascii="Arial" w:hAnsi="Arial" w:cs="Arial"/>
                <w:color w:val="000000" w:themeColor="text1"/>
              </w:rPr>
              <w:t>Pride</w:t>
            </w:r>
          </w:p>
          <w:p w14:paraId="5B3A21E3" w14:textId="77777777" w:rsidR="005E2949" w:rsidRPr="005E2949" w:rsidRDefault="005E2949" w:rsidP="0053274E">
            <w:pPr>
              <w:pStyle w:val="ListParagraph"/>
              <w:numPr>
                <w:ilvl w:val="0"/>
                <w:numId w:val="33"/>
              </w:numPr>
              <w:ind w:left="466" w:hanging="425"/>
              <w:rPr>
                <w:rFonts w:ascii="Arial" w:hAnsi="Arial" w:cs="Arial"/>
                <w:color w:val="000000" w:themeColor="text1"/>
              </w:rPr>
            </w:pPr>
            <w:r w:rsidRPr="005E2949">
              <w:rPr>
                <w:rFonts w:ascii="Arial" w:hAnsi="Arial" w:cs="Arial"/>
                <w:color w:val="000000" w:themeColor="text1"/>
              </w:rPr>
              <w:t>Achievement</w:t>
            </w:r>
          </w:p>
          <w:p w14:paraId="6032F634" w14:textId="77777777" w:rsidR="005E2949" w:rsidRPr="005E2949" w:rsidRDefault="005E2949" w:rsidP="0053274E">
            <w:pPr>
              <w:pStyle w:val="ListParagraph"/>
              <w:numPr>
                <w:ilvl w:val="0"/>
                <w:numId w:val="33"/>
              </w:numPr>
              <w:ind w:left="466" w:hanging="425"/>
              <w:rPr>
                <w:rFonts w:ascii="Arial" w:hAnsi="Arial" w:cs="Arial"/>
                <w:color w:val="000000" w:themeColor="text1"/>
              </w:rPr>
            </w:pPr>
            <w:r w:rsidRPr="005E2949">
              <w:rPr>
                <w:rFonts w:ascii="Arial" w:hAnsi="Arial" w:cs="Arial"/>
                <w:color w:val="000000" w:themeColor="text1"/>
              </w:rPr>
              <w:t>Confidence</w:t>
            </w:r>
          </w:p>
          <w:p w14:paraId="1E1C1996" w14:textId="77777777" w:rsidR="005E2949" w:rsidRPr="005E2949" w:rsidRDefault="005E2949" w:rsidP="0053274E">
            <w:pPr>
              <w:pStyle w:val="ListParagraph"/>
              <w:numPr>
                <w:ilvl w:val="0"/>
                <w:numId w:val="33"/>
              </w:numPr>
              <w:ind w:left="466" w:hanging="425"/>
              <w:rPr>
                <w:rFonts w:ascii="Arial" w:hAnsi="Arial" w:cs="Arial"/>
                <w:color w:val="000000" w:themeColor="text1"/>
              </w:rPr>
            </w:pPr>
            <w:r w:rsidRPr="005E2949">
              <w:rPr>
                <w:rFonts w:ascii="Arial" w:hAnsi="Arial" w:cs="Arial"/>
                <w:color w:val="000000" w:themeColor="text1"/>
              </w:rPr>
              <w:t>Ambition</w:t>
            </w:r>
          </w:p>
          <w:p w14:paraId="370E4A29" w14:textId="0C8E3EFC" w:rsidR="005E2949" w:rsidRPr="005E2949" w:rsidRDefault="005E2949" w:rsidP="0053274E">
            <w:pPr>
              <w:pStyle w:val="ListParagraph"/>
              <w:numPr>
                <w:ilvl w:val="0"/>
                <w:numId w:val="33"/>
              </w:numPr>
              <w:ind w:left="466" w:hanging="425"/>
              <w:rPr>
                <w:rFonts w:ascii="Arial" w:hAnsi="Arial" w:cs="Arial"/>
                <w:color w:val="000000" w:themeColor="text1"/>
              </w:rPr>
            </w:pPr>
            <w:r w:rsidRPr="005E2949">
              <w:rPr>
                <w:rFonts w:ascii="Arial" w:hAnsi="Arial" w:cs="Arial"/>
                <w:color w:val="000000" w:themeColor="text1"/>
              </w:rPr>
              <w:t>Reflecti</w:t>
            </w:r>
            <w:r>
              <w:rPr>
                <w:rFonts w:ascii="Arial" w:hAnsi="Arial" w:cs="Arial"/>
                <w:color w:val="000000" w:themeColor="text1"/>
              </w:rPr>
              <w:t>on</w:t>
            </w:r>
          </w:p>
          <w:p w14:paraId="3A3FE95A" w14:textId="64894625" w:rsidR="005E2949" w:rsidRPr="005E2949" w:rsidRDefault="005E2949" w:rsidP="0053274E">
            <w:pPr>
              <w:pStyle w:val="ListParagraph"/>
              <w:numPr>
                <w:ilvl w:val="0"/>
                <w:numId w:val="33"/>
              </w:numPr>
              <w:ind w:left="466" w:hanging="425"/>
              <w:rPr>
                <w:rFonts w:ascii="Arial" w:hAnsi="Arial" w:cs="Arial"/>
                <w:color w:val="000000" w:themeColor="text1"/>
              </w:rPr>
            </w:pPr>
            <w:r w:rsidRPr="005E2949">
              <w:rPr>
                <w:rFonts w:ascii="Arial" w:hAnsi="Arial" w:cs="Arial"/>
                <w:color w:val="000000" w:themeColor="text1"/>
              </w:rPr>
              <w:t>Happ</w:t>
            </w:r>
            <w:r>
              <w:rPr>
                <w:rFonts w:ascii="Arial" w:hAnsi="Arial" w:cs="Arial"/>
                <w:color w:val="000000" w:themeColor="text1"/>
              </w:rPr>
              <w:t>iness</w:t>
            </w:r>
          </w:p>
          <w:p w14:paraId="6FEB7E94" w14:textId="40E7EF19" w:rsidR="00CD2300" w:rsidRPr="00CD2300" w:rsidRDefault="005E2949" w:rsidP="0053274E">
            <w:pPr>
              <w:pStyle w:val="ListParagraph"/>
              <w:numPr>
                <w:ilvl w:val="0"/>
                <w:numId w:val="33"/>
              </w:numPr>
              <w:ind w:left="466" w:hanging="425"/>
              <w:rPr>
                <w:rFonts w:ascii="Arial" w:hAnsi="Arial" w:cs="Arial"/>
                <w:color w:val="000000" w:themeColor="text1"/>
              </w:rPr>
            </w:pPr>
            <w:r w:rsidRPr="005E2949">
              <w:rPr>
                <w:rFonts w:ascii="Arial" w:hAnsi="Arial" w:cs="Arial"/>
                <w:color w:val="000000" w:themeColor="text1"/>
              </w:rPr>
              <w:t>Self worth</w:t>
            </w:r>
          </w:p>
        </w:tc>
      </w:tr>
      <w:tr w:rsidR="005E2949" w14:paraId="141DA60D" w14:textId="77777777" w:rsidTr="001012BB">
        <w:tc>
          <w:tcPr>
            <w:tcW w:w="1594" w:type="dxa"/>
          </w:tcPr>
          <w:p w14:paraId="36F41590" w14:textId="394D46D4" w:rsidR="005E2949" w:rsidRDefault="005E2949" w:rsidP="007917A2">
            <w:pPr>
              <w:rPr>
                <w:rFonts w:cs="Arial"/>
                <w:b/>
                <w:color w:val="000000" w:themeColor="text1"/>
              </w:rPr>
            </w:pPr>
            <w:r>
              <w:rPr>
                <w:rFonts w:cs="Arial"/>
                <w:b/>
                <w:color w:val="000000" w:themeColor="text1"/>
              </w:rPr>
              <w:t>July</w:t>
            </w:r>
          </w:p>
        </w:tc>
        <w:tc>
          <w:tcPr>
            <w:tcW w:w="5205" w:type="dxa"/>
          </w:tcPr>
          <w:p w14:paraId="4CEBF530" w14:textId="1EED7472" w:rsidR="005E2949" w:rsidRPr="005E2949" w:rsidRDefault="005E2949" w:rsidP="0053274E">
            <w:pPr>
              <w:pStyle w:val="ListParagraph"/>
              <w:numPr>
                <w:ilvl w:val="0"/>
                <w:numId w:val="32"/>
              </w:numPr>
              <w:ind w:left="275" w:hanging="275"/>
              <w:rPr>
                <w:rFonts w:ascii="Arial" w:hAnsi="Arial" w:cs="Arial"/>
                <w:color w:val="000000" w:themeColor="text1"/>
              </w:rPr>
            </w:pPr>
            <w:r w:rsidRPr="005E2949">
              <w:rPr>
                <w:rFonts w:ascii="Arial" w:hAnsi="Arial" w:cs="Arial"/>
                <w:color w:val="000000" w:themeColor="text1"/>
              </w:rPr>
              <w:t>All students complete a Summer Work Project within their specific subject. For which they explore and present requested evidence on a specific job/career. They are asked to identify a complex range of ideas directly linked to a career plan/job and produce a CV and letter using sophisticated vocabulary, language and tone. Evidence of thorough and appropriate research are required to complete all tasks set</w:t>
            </w:r>
          </w:p>
        </w:tc>
        <w:tc>
          <w:tcPr>
            <w:tcW w:w="5245" w:type="dxa"/>
          </w:tcPr>
          <w:p w14:paraId="132A19B1" w14:textId="77777777" w:rsidR="005E2949" w:rsidRPr="005E2949" w:rsidRDefault="005E2949" w:rsidP="0053274E">
            <w:pPr>
              <w:pStyle w:val="ListParagraph"/>
              <w:numPr>
                <w:ilvl w:val="0"/>
                <w:numId w:val="32"/>
              </w:numPr>
              <w:ind w:left="322" w:hanging="284"/>
              <w:rPr>
                <w:rFonts w:ascii="Arial" w:hAnsi="Arial" w:cs="Arial"/>
                <w:color w:val="000000" w:themeColor="text1"/>
              </w:rPr>
            </w:pPr>
          </w:p>
        </w:tc>
        <w:tc>
          <w:tcPr>
            <w:tcW w:w="3346" w:type="dxa"/>
          </w:tcPr>
          <w:p w14:paraId="6914CD26" w14:textId="77777777" w:rsidR="005E2949" w:rsidRPr="005E2949" w:rsidRDefault="005E2949" w:rsidP="0053274E">
            <w:pPr>
              <w:pStyle w:val="ListParagraph"/>
              <w:numPr>
                <w:ilvl w:val="0"/>
                <w:numId w:val="32"/>
              </w:numPr>
              <w:ind w:left="466" w:hanging="425"/>
              <w:rPr>
                <w:rFonts w:ascii="Arial" w:hAnsi="Arial" w:cs="Arial"/>
                <w:color w:val="000000" w:themeColor="text1"/>
              </w:rPr>
            </w:pPr>
            <w:r w:rsidRPr="005E2949">
              <w:rPr>
                <w:rFonts w:ascii="Arial" w:hAnsi="Arial" w:cs="Arial"/>
                <w:color w:val="000000" w:themeColor="text1"/>
              </w:rPr>
              <w:t xml:space="preserve">Students remain engaged and focused over the summer on their progression to year 2 and a developed understanding of their chosen career path and occupations. </w:t>
            </w:r>
          </w:p>
          <w:p w14:paraId="5E0F27E5" w14:textId="77777777" w:rsidR="005E2949" w:rsidRPr="005E2949" w:rsidRDefault="005E2949" w:rsidP="0053274E">
            <w:pPr>
              <w:pStyle w:val="ListParagraph"/>
              <w:numPr>
                <w:ilvl w:val="0"/>
                <w:numId w:val="32"/>
              </w:numPr>
              <w:ind w:left="466" w:hanging="425"/>
              <w:rPr>
                <w:rFonts w:ascii="Arial" w:hAnsi="Arial" w:cs="Arial"/>
                <w:color w:val="000000" w:themeColor="text1"/>
              </w:rPr>
            </w:pPr>
            <w:r w:rsidRPr="005E2949">
              <w:rPr>
                <w:rFonts w:ascii="Arial" w:hAnsi="Arial" w:cs="Arial"/>
                <w:color w:val="000000" w:themeColor="text1"/>
              </w:rPr>
              <w:t>Students are able to produce s draft CV and letter in preparation for their second year placement.</w:t>
            </w:r>
          </w:p>
          <w:p w14:paraId="067A72BB" w14:textId="30C53315" w:rsidR="005E2949" w:rsidRPr="005E2949" w:rsidRDefault="005E2949" w:rsidP="005E2949">
            <w:pPr>
              <w:rPr>
                <w:rFonts w:cs="Arial"/>
                <w:b/>
                <w:color w:val="000000" w:themeColor="text1"/>
                <w:u w:val="single"/>
              </w:rPr>
            </w:pPr>
            <w:r w:rsidRPr="00350AE3">
              <w:rPr>
                <w:rFonts w:cs="Arial"/>
                <w:b/>
                <w:color w:val="000000" w:themeColor="text1"/>
                <w:sz w:val="22"/>
                <w:szCs w:val="22"/>
                <w:u w:val="single"/>
              </w:rPr>
              <w:t>Wellbeing characteristics/</w:t>
            </w:r>
            <w:r>
              <w:rPr>
                <w:rFonts w:cs="Arial"/>
                <w:b/>
                <w:color w:val="000000" w:themeColor="text1"/>
                <w:sz w:val="22"/>
                <w:szCs w:val="22"/>
                <w:u w:val="single"/>
              </w:rPr>
              <w:t xml:space="preserve"> </w:t>
            </w:r>
            <w:r w:rsidRPr="00350AE3">
              <w:rPr>
                <w:rFonts w:cs="Arial"/>
                <w:b/>
                <w:color w:val="000000" w:themeColor="text1"/>
                <w:sz w:val="22"/>
                <w:szCs w:val="22"/>
                <w:u w:val="single"/>
              </w:rPr>
              <w:t>behaviours developed</w:t>
            </w:r>
          </w:p>
          <w:p w14:paraId="2290310C" w14:textId="77777777" w:rsidR="005E2949" w:rsidRPr="005E2949" w:rsidRDefault="005E2949" w:rsidP="0053274E">
            <w:pPr>
              <w:pStyle w:val="ListParagraph"/>
              <w:numPr>
                <w:ilvl w:val="0"/>
                <w:numId w:val="32"/>
              </w:numPr>
              <w:ind w:left="466" w:hanging="425"/>
              <w:rPr>
                <w:rFonts w:ascii="Arial" w:hAnsi="Arial" w:cs="Arial"/>
                <w:color w:val="000000" w:themeColor="text1"/>
              </w:rPr>
            </w:pPr>
            <w:r w:rsidRPr="005E2949">
              <w:rPr>
                <w:rFonts w:ascii="Arial" w:hAnsi="Arial" w:cs="Arial"/>
                <w:color w:val="000000" w:themeColor="text1"/>
              </w:rPr>
              <w:t>Ambition</w:t>
            </w:r>
          </w:p>
          <w:p w14:paraId="10B66D48" w14:textId="77777777" w:rsidR="005E2949" w:rsidRPr="005E2949" w:rsidRDefault="005E2949" w:rsidP="0053274E">
            <w:pPr>
              <w:pStyle w:val="ListParagraph"/>
              <w:numPr>
                <w:ilvl w:val="0"/>
                <w:numId w:val="32"/>
              </w:numPr>
              <w:ind w:left="466" w:hanging="425"/>
              <w:rPr>
                <w:rFonts w:ascii="Arial" w:hAnsi="Arial" w:cs="Arial"/>
                <w:color w:val="000000" w:themeColor="text1"/>
              </w:rPr>
            </w:pPr>
            <w:r w:rsidRPr="005E2949">
              <w:rPr>
                <w:rFonts w:ascii="Arial" w:hAnsi="Arial" w:cs="Arial"/>
                <w:color w:val="000000" w:themeColor="text1"/>
              </w:rPr>
              <w:t>Professional standards</w:t>
            </w:r>
          </w:p>
          <w:p w14:paraId="418B276B" w14:textId="77777777" w:rsidR="005E2949" w:rsidRPr="005E2949" w:rsidRDefault="005E2949" w:rsidP="0053274E">
            <w:pPr>
              <w:pStyle w:val="ListParagraph"/>
              <w:numPr>
                <w:ilvl w:val="0"/>
                <w:numId w:val="32"/>
              </w:numPr>
              <w:ind w:left="466" w:hanging="425"/>
              <w:rPr>
                <w:rFonts w:ascii="Arial" w:hAnsi="Arial" w:cs="Arial"/>
                <w:color w:val="000000" w:themeColor="text1"/>
              </w:rPr>
            </w:pPr>
            <w:r w:rsidRPr="005E2949">
              <w:rPr>
                <w:rFonts w:ascii="Arial" w:hAnsi="Arial" w:cs="Arial"/>
                <w:color w:val="000000" w:themeColor="text1"/>
              </w:rPr>
              <w:t>Drive</w:t>
            </w:r>
          </w:p>
          <w:p w14:paraId="1273F98F" w14:textId="77777777" w:rsidR="005E2949" w:rsidRPr="005E2949" w:rsidRDefault="005E2949" w:rsidP="0053274E">
            <w:pPr>
              <w:pStyle w:val="ListParagraph"/>
              <w:numPr>
                <w:ilvl w:val="0"/>
                <w:numId w:val="32"/>
              </w:numPr>
              <w:ind w:left="466" w:hanging="425"/>
              <w:rPr>
                <w:rFonts w:ascii="Arial" w:hAnsi="Arial" w:cs="Arial"/>
                <w:color w:val="000000" w:themeColor="text1"/>
              </w:rPr>
            </w:pPr>
            <w:r w:rsidRPr="005E2949">
              <w:rPr>
                <w:rFonts w:ascii="Arial" w:hAnsi="Arial" w:cs="Arial"/>
                <w:color w:val="000000" w:themeColor="text1"/>
              </w:rPr>
              <w:t xml:space="preserve">Excitement </w:t>
            </w:r>
          </w:p>
          <w:p w14:paraId="06399395" w14:textId="77777777" w:rsidR="005E2949" w:rsidRPr="005E2949" w:rsidRDefault="005E2949" w:rsidP="0053274E">
            <w:pPr>
              <w:pStyle w:val="ListParagraph"/>
              <w:numPr>
                <w:ilvl w:val="0"/>
                <w:numId w:val="32"/>
              </w:numPr>
              <w:ind w:left="466" w:hanging="425"/>
              <w:rPr>
                <w:rFonts w:ascii="Arial" w:hAnsi="Arial" w:cs="Arial"/>
                <w:color w:val="000000" w:themeColor="text1"/>
              </w:rPr>
            </w:pPr>
            <w:r w:rsidRPr="005E2949">
              <w:rPr>
                <w:rFonts w:ascii="Arial" w:hAnsi="Arial" w:cs="Arial"/>
                <w:color w:val="000000" w:themeColor="text1"/>
              </w:rPr>
              <w:t>Happy</w:t>
            </w:r>
          </w:p>
          <w:p w14:paraId="69DF6A2F" w14:textId="77777777" w:rsidR="005E2949" w:rsidRPr="005E2949" w:rsidRDefault="005E2949" w:rsidP="0053274E">
            <w:pPr>
              <w:pStyle w:val="ListParagraph"/>
              <w:numPr>
                <w:ilvl w:val="0"/>
                <w:numId w:val="32"/>
              </w:numPr>
              <w:ind w:left="466" w:hanging="425"/>
              <w:rPr>
                <w:rFonts w:ascii="Arial" w:hAnsi="Arial" w:cs="Arial"/>
                <w:color w:val="000000" w:themeColor="text1"/>
              </w:rPr>
            </w:pPr>
            <w:r w:rsidRPr="005E2949">
              <w:rPr>
                <w:rFonts w:ascii="Arial" w:hAnsi="Arial" w:cs="Arial"/>
                <w:color w:val="000000" w:themeColor="text1"/>
              </w:rPr>
              <w:t>Inspired</w:t>
            </w:r>
          </w:p>
          <w:p w14:paraId="51285A51" w14:textId="3AF9699C" w:rsidR="005E2949" w:rsidRPr="005E2949" w:rsidRDefault="005E2949" w:rsidP="0053274E">
            <w:pPr>
              <w:pStyle w:val="ListParagraph"/>
              <w:numPr>
                <w:ilvl w:val="0"/>
                <w:numId w:val="32"/>
              </w:numPr>
              <w:ind w:left="466" w:hanging="425"/>
              <w:rPr>
                <w:rFonts w:ascii="Arial" w:hAnsi="Arial" w:cs="Arial"/>
                <w:color w:val="000000" w:themeColor="text1"/>
              </w:rPr>
            </w:pPr>
            <w:r w:rsidRPr="005E2949">
              <w:rPr>
                <w:rFonts w:ascii="Arial" w:hAnsi="Arial" w:cs="Arial"/>
                <w:color w:val="000000" w:themeColor="text1"/>
              </w:rPr>
              <w:t>Engaged</w:t>
            </w:r>
          </w:p>
        </w:tc>
      </w:tr>
      <w:tr w:rsidR="005E2949" w14:paraId="596B66CA" w14:textId="77777777" w:rsidTr="001012BB">
        <w:tc>
          <w:tcPr>
            <w:tcW w:w="1594" w:type="dxa"/>
          </w:tcPr>
          <w:p w14:paraId="57BA6352" w14:textId="2722D4F5" w:rsidR="005E2949" w:rsidRDefault="005E2949" w:rsidP="007917A2">
            <w:pPr>
              <w:rPr>
                <w:rFonts w:cs="Arial"/>
                <w:b/>
                <w:color w:val="000000" w:themeColor="text1"/>
              </w:rPr>
            </w:pPr>
            <w:r>
              <w:rPr>
                <w:rFonts w:cs="Arial"/>
                <w:b/>
                <w:color w:val="000000" w:themeColor="text1"/>
              </w:rPr>
              <w:t>August</w:t>
            </w:r>
          </w:p>
        </w:tc>
        <w:tc>
          <w:tcPr>
            <w:tcW w:w="5205" w:type="dxa"/>
          </w:tcPr>
          <w:p w14:paraId="2481318F" w14:textId="0853420E" w:rsidR="005E2949" w:rsidRPr="005E2949" w:rsidRDefault="005E2949" w:rsidP="0053274E">
            <w:pPr>
              <w:pStyle w:val="ListParagraph"/>
              <w:numPr>
                <w:ilvl w:val="0"/>
                <w:numId w:val="32"/>
              </w:numPr>
              <w:ind w:left="275" w:hanging="275"/>
              <w:rPr>
                <w:rFonts w:ascii="Arial" w:hAnsi="Arial" w:cs="Arial"/>
                <w:color w:val="000000" w:themeColor="text1"/>
              </w:rPr>
            </w:pPr>
            <w:r w:rsidRPr="005E2949">
              <w:rPr>
                <w:rFonts w:ascii="Arial" w:hAnsi="Arial" w:cs="Arial"/>
                <w:color w:val="000000" w:themeColor="text1"/>
              </w:rPr>
              <w:t>Results day: students meet with Pastoral team, Careers team, Teachers to discuss progression pathway and register for the second year of their course.</w:t>
            </w:r>
          </w:p>
        </w:tc>
        <w:tc>
          <w:tcPr>
            <w:tcW w:w="5245" w:type="dxa"/>
          </w:tcPr>
          <w:p w14:paraId="0B56FC97" w14:textId="77777777" w:rsidR="005E2949" w:rsidRPr="005E2949" w:rsidRDefault="005E2949" w:rsidP="0053274E">
            <w:pPr>
              <w:pStyle w:val="ListParagraph"/>
              <w:numPr>
                <w:ilvl w:val="0"/>
                <w:numId w:val="32"/>
              </w:numPr>
              <w:ind w:left="322" w:hanging="284"/>
              <w:rPr>
                <w:rFonts w:ascii="Arial" w:hAnsi="Arial" w:cs="Arial"/>
                <w:color w:val="000000" w:themeColor="text1"/>
              </w:rPr>
            </w:pPr>
          </w:p>
        </w:tc>
        <w:tc>
          <w:tcPr>
            <w:tcW w:w="3346" w:type="dxa"/>
          </w:tcPr>
          <w:p w14:paraId="2324E4D4" w14:textId="77777777" w:rsidR="005E2949" w:rsidRPr="005E2949" w:rsidRDefault="005E2949" w:rsidP="0053274E">
            <w:pPr>
              <w:pStyle w:val="ListParagraph"/>
              <w:numPr>
                <w:ilvl w:val="0"/>
                <w:numId w:val="32"/>
              </w:numPr>
              <w:ind w:left="466" w:hanging="425"/>
              <w:rPr>
                <w:rFonts w:ascii="Arial" w:hAnsi="Arial" w:cs="Arial"/>
                <w:color w:val="000000" w:themeColor="text1"/>
              </w:rPr>
            </w:pPr>
          </w:p>
        </w:tc>
      </w:tr>
    </w:tbl>
    <w:p w14:paraId="7BFDF12F" w14:textId="77777777" w:rsidR="00932A32" w:rsidRPr="003037A8" w:rsidRDefault="00932A32" w:rsidP="007917A2">
      <w:pPr>
        <w:rPr>
          <w:rFonts w:cs="Arial"/>
          <w:b/>
          <w:color w:val="000000" w:themeColor="text1"/>
        </w:rPr>
      </w:pPr>
    </w:p>
    <w:p w14:paraId="5A001108" w14:textId="77777777" w:rsidR="003037A8" w:rsidRPr="007917A2" w:rsidRDefault="003037A8" w:rsidP="007917A2">
      <w:pPr>
        <w:rPr>
          <w:rFonts w:cs="Arial"/>
          <w:color w:val="000000" w:themeColor="text1"/>
          <w:sz w:val="22"/>
          <w:szCs w:val="22"/>
        </w:rPr>
      </w:pPr>
    </w:p>
    <w:p w14:paraId="730901AE" w14:textId="77777777" w:rsidR="00C31236" w:rsidRDefault="00C31236">
      <w:pPr>
        <w:spacing w:after="160" w:line="259" w:lineRule="auto"/>
        <w:rPr>
          <w:rFonts w:cs="Arial"/>
          <w:b/>
          <w:color w:val="000000" w:themeColor="text1"/>
        </w:rPr>
      </w:pPr>
      <w:r>
        <w:rPr>
          <w:rFonts w:cs="Arial"/>
          <w:b/>
          <w:color w:val="000000" w:themeColor="text1"/>
        </w:rPr>
        <w:br w:type="page"/>
      </w:r>
    </w:p>
    <w:p w14:paraId="4F4DD2C4" w14:textId="59537DAB" w:rsidR="005E2949" w:rsidRDefault="005E2949" w:rsidP="005E2949">
      <w:pPr>
        <w:rPr>
          <w:rFonts w:cs="Arial"/>
          <w:b/>
          <w:color w:val="000000" w:themeColor="text1"/>
        </w:rPr>
      </w:pPr>
      <w:r w:rsidRPr="003037A8">
        <w:rPr>
          <w:rFonts w:cs="Arial"/>
          <w:b/>
          <w:color w:val="000000" w:themeColor="text1"/>
        </w:rPr>
        <w:t>Careers</w:t>
      </w:r>
      <w:r>
        <w:rPr>
          <w:rFonts w:cs="Arial"/>
          <w:b/>
          <w:color w:val="000000" w:themeColor="text1"/>
        </w:rPr>
        <w:t xml:space="preserve">, information, advice and guidance for Year 2 </w:t>
      </w:r>
      <w:r w:rsidRPr="003037A8">
        <w:rPr>
          <w:rFonts w:cs="Arial"/>
          <w:b/>
          <w:color w:val="000000" w:themeColor="text1"/>
        </w:rPr>
        <w:t>of the study programme</w:t>
      </w:r>
    </w:p>
    <w:p w14:paraId="779B763A" w14:textId="77777777" w:rsidR="005E2949" w:rsidRDefault="005E2949" w:rsidP="005E2949">
      <w:pPr>
        <w:rPr>
          <w:rFonts w:cs="Arial"/>
          <w:b/>
          <w:color w:val="000000" w:themeColor="text1"/>
        </w:rPr>
      </w:pPr>
    </w:p>
    <w:tbl>
      <w:tblPr>
        <w:tblStyle w:val="TableGrid"/>
        <w:tblW w:w="0" w:type="auto"/>
        <w:tblLook w:val="04A0" w:firstRow="1" w:lastRow="0" w:firstColumn="1" w:lastColumn="0" w:noHBand="0" w:noVBand="1"/>
      </w:tblPr>
      <w:tblGrid>
        <w:gridCol w:w="1594"/>
        <w:gridCol w:w="5205"/>
        <w:gridCol w:w="5245"/>
        <w:gridCol w:w="3346"/>
      </w:tblGrid>
      <w:tr w:rsidR="005E2949" w14:paraId="5007F977" w14:textId="77777777" w:rsidTr="002C2321">
        <w:tc>
          <w:tcPr>
            <w:tcW w:w="1594" w:type="dxa"/>
          </w:tcPr>
          <w:p w14:paraId="221384C9" w14:textId="77777777" w:rsidR="005E2949" w:rsidRDefault="005E2949" w:rsidP="002C2321">
            <w:pPr>
              <w:rPr>
                <w:rFonts w:cs="Arial"/>
                <w:b/>
                <w:color w:val="000000" w:themeColor="text1"/>
              </w:rPr>
            </w:pPr>
            <w:r>
              <w:rPr>
                <w:rFonts w:cs="Arial"/>
                <w:b/>
                <w:color w:val="000000" w:themeColor="text1"/>
              </w:rPr>
              <w:t>Date</w:t>
            </w:r>
          </w:p>
        </w:tc>
        <w:tc>
          <w:tcPr>
            <w:tcW w:w="5205" w:type="dxa"/>
          </w:tcPr>
          <w:p w14:paraId="61D9D448" w14:textId="5BF44247" w:rsidR="005E2949" w:rsidRDefault="005E2949" w:rsidP="002C2321">
            <w:pPr>
              <w:rPr>
                <w:rFonts w:cs="Arial"/>
                <w:b/>
                <w:color w:val="000000" w:themeColor="text1"/>
              </w:rPr>
            </w:pPr>
            <w:r>
              <w:rPr>
                <w:rFonts w:cs="Arial"/>
                <w:b/>
                <w:color w:val="000000" w:themeColor="text1"/>
                <w:sz w:val="22"/>
                <w:szCs w:val="22"/>
              </w:rPr>
              <w:t>Higher Education</w:t>
            </w:r>
          </w:p>
        </w:tc>
        <w:tc>
          <w:tcPr>
            <w:tcW w:w="5245" w:type="dxa"/>
          </w:tcPr>
          <w:p w14:paraId="7CB1B002" w14:textId="1C907B25" w:rsidR="005E2949" w:rsidRDefault="005E2949" w:rsidP="002C2321">
            <w:pPr>
              <w:rPr>
                <w:rFonts w:cs="Arial"/>
                <w:b/>
                <w:color w:val="000000" w:themeColor="text1"/>
              </w:rPr>
            </w:pPr>
            <w:r>
              <w:rPr>
                <w:rFonts w:cs="Arial"/>
                <w:b/>
                <w:color w:val="000000" w:themeColor="text1"/>
                <w:sz w:val="22"/>
                <w:szCs w:val="22"/>
              </w:rPr>
              <w:t>Employment</w:t>
            </w:r>
          </w:p>
        </w:tc>
        <w:tc>
          <w:tcPr>
            <w:tcW w:w="3346" w:type="dxa"/>
          </w:tcPr>
          <w:p w14:paraId="47BA4578" w14:textId="77777777" w:rsidR="005E2949" w:rsidRPr="003037A8" w:rsidRDefault="005E2949" w:rsidP="002C2321">
            <w:pPr>
              <w:rPr>
                <w:rFonts w:cs="Arial"/>
                <w:b/>
                <w:color w:val="000000" w:themeColor="text1"/>
                <w:sz w:val="22"/>
                <w:szCs w:val="22"/>
              </w:rPr>
            </w:pPr>
            <w:r>
              <w:rPr>
                <w:rFonts w:cs="Arial"/>
                <w:b/>
                <w:color w:val="000000" w:themeColor="text1"/>
                <w:sz w:val="22"/>
                <w:szCs w:val="22"/>
              </w:rPr>
              <w:t>Impact</w:t>
            </w:r>
          </w:p>
        </w:tc>
      </w:tr>
      <w:tr w:rsidR="005E2949" w14:paraId="52DE3F94" w14:textId="77777777" w:rsidTr="002C2321">
        <w:tc>
          <w:tcPr>
            <w:tcW w:w="1594" w:type="dxa"/>
          </w:tcPr>
          <w:p w14:paraId="5CFA2125" w14:textId="77777777" w:rsidR="005E2949" w:rsidRDefault="005E2949" w:rsidP="002C2321">
            <w:pPr>
              <w:rPr>
                <w:rFonts w:cs="Arial"/>
                <w:b/>
                <w:color w:val="000000" w:themeColor="text1"/>
              </w:rPr>
            </w:pPr>
            <w:r>
              <w:rPr>
                <w:rFonts w:cs="Arial"/>
                <w:b/>
                <w:color w:val="000000" w:themeColor="text1"/>
              </w:rPr>
              <w:t>September</w:t>
            </w:r>
          </w:p>
        </w:tc>
        <w:tc>
          <w:tcPr>
            <w:tcW w:w="5205" w:type="dxa"/>
          </w:tcPr>
          <w:p w14:paraId="7E5D49CF" w14:textId="77777777" w:rsidR="005E2949" w:rsidRDefault="005E2949" w:rsidP="0053274E">
            <w:pPr>
              <w:pStyle w:val="ListParagraph"/>
              <w:numPr>
                <w:ilvl w:val="0"/>
                <w:numId w:val="34"/>
              </w:numPr>
              <w:ind w:left="275" w:hanging="275"/>
              <w:rPr>
                <w:rFonts w:ascii="Arial" w:hAnsi="Arial" w:cs="Arial"/>
                <w:color w:val="000000" w:themeColor="text1"/>
              </w:rPr>
            </w:pPr>
            <w:r w:rsidRPr="005E2949">
              <w:rPr>
                <w:rFonts w:ascii="Arial" w:hAnsi="Arial" w:cs="Arial"/>
                <w:color w:val="000000" w:themeColor="text1"/>
              </w:rPr>
              <w:t>HE Parent Information Evening: guest presenters invited to offer information, advice and guidance on student options, progression routes, UCAS application, student finance and information, advice and guidance stands</w:t>
            </w:r>
          </w:p>
          <w:p w14:paraId="685EF936" w14:textId="77777777" w:rsidR="005E2949" w:rsidRDefault="005E2949" w:rsidP="0053274E">
            <w:pPr>
              <w:pStyle w:val="ListParagraph"/>
              <w:numPr>
                <w:ilvl w:val="0"/>
                <w:numId w:val="34"/>
              </w:numPr>
              <w:ind w:left="275" w:hanging="275"/>
              <w:rPr>
                <w:rFonts w:ascii="Arial" w:hAnsi="Arial" w:cs="Arial"/>
                <w:color w:val="000000" w:themeColor="text1"/>
              </w:rPr>
            </w:pPr>
            <w:r w:rsidRPr="005E2949">
              <w:rPr>
                <w:rFonts w:ascii="Arial" w:hAnsi="Arial" w:cs="Arial"/>
                <w:color w:val="000000" w:themeColor="text1"/>
              </w:rPr>
              <w:t xml:space="preserve">Personal Statement Workshops and one to ones delivered by Recruitment &amp; Outreach staff from various universities (September – November) </w:t>
            </w:r>
          </w:p>
          <w:p w14:paraId="063748DC" w14:textId="3B7DE8F6" w:rsidR="005E2949" w:rsidRPr="005E2949" w:rsidRDefault="005E2949" w:rsidP="0053274E">
            <w:pPr>
              <w:pStyle w:val="ListParagraph"/>
              <w:numPr>
                <w:ilvl w:val="0"/>
                <w:numId w:val="34"/>
              </w:numPr>
              <w:ind w:left="275" w:hanging="275"/>
              <w:rPr>
                <w:rFonts w:ascii="Arial" w:hAnsi="Arial" w:cs="Arial"/>
                <w:color w:val="000000" w:themeColor="text1"/>
              </w:rPr>
            </w:pPr>
            <w:r w:rsidRPr="005E2949">
              <w:rPr>
                <w:rFonts w:ascii="Arial" w:hAnsi="Arial" w:cs="Arial"/>
                <w:color w:val="000000" w:themeColor="text1"/>
              </w:rPr>
              <w:t>Submission of summer work project for review by tutor and careers team</w:t>
            </w:r>
          </w:p>
          <w:p w14:paraId="2BE6DEC1" w14:textId="77777777" w:rsidR="005E2949" w:rsidRPr="007917A2" w:rsidRDefault="005E2949" w:rsidP="005E2949">
            <w:pPr>
              <w:rPr>
                <w:rFonts w:cs="Arial"/>
                <w:color w:val="000000" w:themeColor="text1"/>
                <w:sz w:val="22"/>
                <w:szCs w:val="22"/>
              </w:rPr>
            </w:pPr>
          </w:p>
          <w:p w14:paraId="3AE23A2B" w14:textId="77777777" w:rsidR="005E2949" w:rsidRPr="00932A32" w:rsidRDefault="005E2949" w:rsidP="002C2321">
            <w:pPr>
              <w:rPr>
                <w:rFonts w:cs="Arial"/>
                <w:b/>
                <w:color w:val="000000" w:themeColor="text1"/>
                <w:sz w:val="22"/>
                <w:szCs w:val="22"/>
                <w:u w:val="single"/>
              </w:rPr>
            </w:pPr>
            <w:r w:rsidRPr="00932A32">
              <w:rPr>
                <w:rFonts w:cs="Arial"/>
                <w:b/>
                <w:color w:val="000000" w:themeColor="text1"/>
                <w:sz w:val="22"/>
                <w:szCs w:val="22"/>
                <w:u w:val="single"/>
              </w:rPr>
              <w:t>Resources available</w:t>
            </w:r>
          </w:p>
          <w:p w14:paraId="13DE67F4" w14:textId="77777777" w:rsidR="005E2949" w:rsidRPr="00932A32" w:rsidRDefault="005E2949" w:rsidP="0053274E">
            <w:pPr>
              <w:pStyle w:val="ListParagraph"/>
              <w:numPr>
                <w:ilvl w:val="0"/>
                <w:numId w:val="14"/>
              </w:numPr>
              <w:ind w:left="337" w:hanging="284"/>
              <w:rPr>
                <w:rFonts w:ascii="Arial" w:hAnsi="Arial" w:cs="Arial"/>
                <w:color w:val="000000" w:themeColor="text1"/>
              </w:rPr>
            </w:pPr>
            <w:r w:rsidRPr="00932A32">
              <w:rPr>
                <w:rFonts w:ascii="Arial" w:hAnsi="Arial" w:cs="Arial"/>
                <w:color w:val="000000" w:themeColor="text1"/>
              </w:rPr>
              <w:t xml:space="preserve">A breadth of </w:t>
            </w:r>
            <w:r>
              <w:rPr>
                <w:rFonts w:ascii="Arial" w:hAnsi="Arial" w:cs="Arial"/>
                <w:color w:val="000000" w:themeColor="text1"/>
              </w:rPr>
              <w:t>c</w:t>
            </w:r>
            <w:r w:rsidRPr="00932A32">
              <w:rPr>
                <w:rFonts w:ascii="Arial" w:hAnsi="Arial" w:cs="Arial"/>
                <w:color w:val="000000" w:themeColor="text1"/>
              </w:rPr>
              <w:t xml:space="preserve">areers literature in the </w:t>
            </w:r>
            <w:r>
              <w:rPr>
                <w:rFonts w:ascii="Arial" w:hAnsi="Arial" w:cs="Arial"/>
                <w:color w:val="000000" w:themeColor="text1"/>
              </w:rPr>
              <w:t>student hub</w:t>
            </w:r>
          </w:p>
          <w:p w14:paraId="5646B76F" w14:textId="77777777" w:rsidR="005E2949" w:rsidRPr="00932A32" w:rsidRDefault="005E2949" w:rsidP="0053274E">
            <w:pPr>
              <w:pStyle w:val="ListParagraph"/>
              <w:numPr>
                <w:ilvl w:val="0"/>
                <w:numId w:val="14"/>
              </w:numPr>
              <w:ind w:left="337" w:hanging="284"/>
              <w:rPr>
                <w:rFonts w:ascii="Arial" w:hAnsi="Arial" w:cs="Arial"/>
                <w:color w:val="000000" w:themeColor="text1"/>
              </w:rPr>
            </w:pPr>
            <w:r w:rsidRPr="00932A32">
              <w:rPr>
                <w:rFonts w:ascii="Arial" w:hAnsi="Arial" w:cs="Arial"/>
                <w:color w:val="000000" w:themeColor="text1"/>
              </w:rPr>
              <w:t>A comprehensive range of university prospectuses</w:t>
            </w:r>
          </w:p>
          <w:p w14:paraId="71F7F536" w14:textId="77777777" w:rsidR="005E2949" w:rsidRPr="00932A32" w:rsidRDefault="005E2949" w:rsidP="0053274E">
            <w:pPr>
              <w:pStyle w:val="ListParagraph"/>
              <w:numPr>
                <w:ilvl w:val="0"/>
                <w:numId w:val="14"/>
              </w:numPr>
              <w:ind w:left="337" w:hanging="284"/>
              <w:rPr>
                <w:rFonts w:ascii="Arial" w:hAnsi="Arial" w:cs="Arial"/>
                <w:color w:val="000000" w:themeColor="text1"/>
              </w:rPr>
            </w:pPr>
            <w:r w:rsidRPr="00932A32">
              <w:rPr>
                <w:rFonts w:ascii="Arial" w:hAnsi="Arial" w:cs="Arial"/>
                <w:color w:val="000000" w:themeColor="text1"/>
              </w:rPr>
              <w:t xml:space="preserve">Application and </w:t>
            </w:r>
            <w:r>
              <w:rPr>
                <w:rFonts w:ascii="Arial" w:hAnsi="Arial" w:cs="Arial"/>
                <w:color w:val="000000" w:themeColor="text1"/>
              </w:rPr>
              <w:t>i</w:t>
            </w:r>
            <w:r w:rsidRPr="00932A32">
              <w:rPr>
                <w:rFonts w:ascii="Arial" w:hAnsi="Arial" w:cs="Arial"/>
                <w:color w:val="000000" w:themeColor="text1"/>
              </w:rPr>
              <w:t>nterview guides for university and employment</w:t>
            </w:r>
          </w:p>
          <w:p w14:paraId="50871B4B" w14:textId="77777777" w:rsidR="005E2949" w:rsidRPr="00932A32" w:rsidRDefault="005E2949" w:rsidP="0053274E">
            <w:pPr>
              <w:pStyle w:val="ListParagraph"/>
              <w:numPr>
                <w:ilvl w:val="0"/>
                <w:numId w:val="14"/>
              </w:numPr>
              <w:ind w:left="337" w:hanging="284"/>
              <w:rPr>
                <w:rFonts w:ascii="Arial" w:hAnsi="Arial" w:cs="Arial"/>
                <w:color w:val="000000" w:themeColor="text1"/>
              </w:rPr>
            </w:pPr>
            <w:r w:rsidRPr="00932A32">
              <w:rPr>
                <w:rFonts w:ascii="Arial" w:hAnsi="Arial" w:cs="Arial"/>
                <w:color w:val="000000" w:themeColor="text1"/>
              </w:rPr>
              <w:t>Updates throughout the year on careers and events via</w:t>
            </w:r>
            <w:r>
              <w:rPr>
                <w:rFonts w:ascii="Arial" w:hAnsi="Arial" w:cs="Arial"/>
                <w:color w:val="000000" w:themeColor="text1"/>
              </w:rPr>
              <w:t>:</w:t>
            </w:r>
            <w:r w:rsidRPr="00932A32">
              <w:rPr>
                <w:rFonts w:ascii="Arial" w:hAnsi="Arial" w:cs="Arial"/>
                <w:color w:val="000000" w:themeColor="text1"/>
              </w:rPr>
              <w:t xml:space="preserve"> </w:t>
            </w:r>
          </w:p>
          <w:p w14:paraId="6A2EDDB1" w14:textId="77777777" w:rsidR="005E2949" w:rsidRPr="00932A32" w:rsidRDefault="005E2949" w:rsidP="0053274E">
            <w:pPr>
              <w:pStyle w:val="ListParagraph"/>
              <w:numPr>
                <w:ilvl w:val="0"/>
                <w:numId w:val="15"/>
              </w:numPr>
              <w:rPr>
                <w:rFonts w:ascii="Arial" w:hAnsi="Arial" w:cs="Arial"/>
                <w:color w:val="000000" w:themeColor="text1"/>
              </w:rPr>
            </w:pPr>
            <w:r w:rsidRPr="00932A32">
              <w:rPr>
                <w:rFonts w:ascii="Arial" w:hAnsi="Arial" w:cs="Arial"/>
                <w:color w:val="000000" w:themeColor="text1"/>
              </w:rPr>
              <w:t xml:space="preserve">Social Media </w:t>
            </w:r>
          </w:p>
          <w:p w14:paraId="22FBBA27" w14:textId="77777777" w:rsidR="005E2949" w:rsidRPr="00932A32" w:rsidRDefault="005E2949" w:rsidP="0053274E">
            <w:pPr>
              <w:pStyle w:val="ListParagraph"/>
              <w:numPr>
                <w:ilvl w:val="0"/>
                <w:numId w:val="15"/>
              </w:numPr>
              <w:rPr>
                <w:rFonts w:ascii="Arial" w:hAnsi="Arial" w:cs="Arial"/>
                <w:color w:val="000000" w:themeColor="text1"/>
              </w:rPr>
            </w:pPr>
            <w:r w:rsidRPr="00932A32">
              <w:rPr>
                <w:rFonts w:ascii="Arial" w:hAnsi="Arial" w:cs="Arial"/>
                <w:color w:val="000000" w:themeColor="text1"/>
              </w:rPr>
              <w:t xml:space="preserve">Information, data and reviews on all aspects of </w:t>
            </w:r>
            <w:r>
              <w:rPr>
                <w:rFonts w:ascii="Arial" w:hAnsi="Arial" w:cs="Arial"/>
                <w:color w:val="000000" w:themeColor="text1"/>
              </w:rPr>
              <w:t>information, advice and guidance</w:t>
            </w:r>
            <w:r w:rsidRPr="00932A32">
              <w:rPr>
                <w:rFonts w:ascii="Arial" w:hAnsi="Arial" w:cs="Arial"/>
                <w:color w:val="000000" w:themeColor="text1"/>
              </w:rPr>
              <w:t xml:space="preserve"> through </w:t>
            </w:r>
            <w:r>
              <w:rPr>
                <w:rFonts w:ascii="Arial" w:hAnsi="Arial" w:cs="Arial"/>
                <w:color w:val="000000" w:themeColor="text1"/>
              </w:rPr>
              <w:t>c</w:t>
            </w:r>
            <w:r w:rsidRPr="00932A32">
              <w:rPr>
                <w:rFonts w:ascii="Arial" w:hAnsi="Arial" w:cs="Arial"/>
                <w:color w:val="000000" w:themeColor="text1"/>
              </w:rPr>
              <w:t>areers staff</w:t>
            </w:r>
          </w:p>
          <w:p w14:paraId="2E211E65" w14:textId="77777777" w:rsidR="005E2949" w:rsidRDefault="005E2949" w:rsidP="0053274E">
            <w:pPr>
              <w:pStyle w:val="ListParagraph"/>
              <w:numPr>
                <w:ilvl w:val="0"/>
                <w:numId w:val="15"/>
              </w:numPr>
              <w:rPr>
                <w:rFonts w:ascii="Arial" w:hAnsi="Arial" w:cs="Arial"/>
                <w:color w:val="000000" w:themeColor="text1"/>
              </w:rPr>
            </w:pPr>
            <w:r w:rsidRPr="00932A32">
              <w:rPr>
                <w:rFonts w:ascii="Arial" w:hAnsi="Arial" w:cs="Arial"/>
                <w:color w:val="000000" w:themeColor="text1"/>
              </w:rPr>
              <w:t xml:space="preserve">Email updates on </w:t>
            </w:r>
            <w:r>
              <w:rPr>
                <w:rFonts w:ascii="Arial" w:hAnsi="Arial" w:cs="Arial"/>
                <w:color w:val="000000" w:themeColor="text1"/>
              </w:rPr>
              <w:t>e</w:t>
            </w:r>
            <w:r w:rsidRPr="00932A32">
              <w:rPr>
                <w:rFonts w:ascii="Arial" w:hAnsi="Arial" w:cs="Arial"/>
                <w:color w:val="000000" w:themeColor="text1"/>
              </w:rPr>
              <w:t xml:space="preserve">vents </w:t>
            </w:r>
            <w:r>
              <w:rPr>
                <w:rFonts w:ascii="Arial" w:hAnsi="Arial" w:cs="Arial"/>
                <w:color w:val="000000" w:themeColor="text1"/>
              </w:rPr>
              <w:t>and a</w:t>
            </w:r>
            <w:r w:rsidRPr="00932A32">
              <w:rPr>
                <w:rFonts w:ascii="Arial" w:hAnsi="Arial" w:cs="Arial"/>
                <w:color w:val="000000" w:themeColor="text1"/>
              </w:rPr>
              <w:t xml:space="preserve">ctivities sent from the careers </w:t>
            </w:r>
            <w:r>
              <w:rPr>
                <w:rFonts w:ascii="Arial" w:hAnsi="Arial" w:cs="Arial"/>
                <w:color w:val="000000" w:themeColor="text1"/>
              </w:rPr>
              <w:t>team</w:t>
            </w:r>
          </w:p>
          <w:p w14:paraId="4797D352" w14:textId="77777777" w:rsidR="005E2949" w:rsidRPr="00350AE3" w:rsidRDefault="005E2949" w:rsidP="0053274E">
            <w:pPr>
              <w:pStyle w:val="ListParagraph"/>
              <w:numPr>
                <w:ilvl w:val="0"/>
                <w:numId w:val="15"/>
              </w:numPr>
              <w:rPr>
                <w:rFonts w:ascii="Arial" w:hAnsi="Arial" w:cs="Arial"/>
                <w:color w:val="000000" w:themeColor="text1"/>
              </w:rPr>
            </w:pPr>
            <w:r w:rsidRPr="00350AE3">
              <w:rPr>
                <w:rFonts w:ascii="Arial" w:hAnsi="Arial" w:cs="Arial"/>
                <w:color w:val="000000" w:themeColor="text1"/>
              </w:rPr>
              <w:t>Information and updates on subject focused events</w:t>
            </w:r>
          </w:p>
        </w:tc>
        <w:tc>
          <w:tcPr>
            <w:tcW w:w="5245" w:type="dxa"/>
          </w:tcPr>
          <w:p w14:paraId="7EE6346D" w14:textId="77777777" w:rsidR="005E2949" w:rsidRPr="005E2949" w:rsidRDefault="005E2949" w:rsidP="0053274E">
            <w:pPr>
              <w:pStyle w:val="ListParagraph"/>
              <w:numPr>
                <w:ilvl w:val="0"/>
                <w:numId w:val="35"/>
              </w:numPr>
              <w:ind w:left="322" w:hanging="322"/>
              <w:rPr>
                <w:rFonts w:ascii="Arial" w:hAnsi="Arial" w:cs="Arial"/>
                <w:color w:val="000000" w:themeColor="text1"/>
              </w:rPr>
            </w:pPr>
            <w:r w:rsidRPr="005E2949">
              <w:rPr>
                <w:rFonts w:ascii="Arial" w:hAnsi="Arial" w:cs="Arial"/>
                <w:color w:val="000000" w:themeColor="text1"/>
              </w:rPr>
              <w:t>Initial Assessment/Diagnostic Assessment. Students will get to know each other, their teachers and systems at the Academy.</w:t>
            </w:r>
          </w:p>
          <w:p w14:paraId="3007BC81" w14:textId="2F57D3F9" w:rsidR="005E2949" w:rsidRDefault="005E2949" w:rsidP="0053274E">
            <w:pPr>
              <w:pStyle w:val="ListParagraph"/>
              <w:numPr>
                <w:ilvl w:val="0"/>
                <w:numId w:val="35"/>
              </w:numPr>
              <w:ind w:left="322" w:hanging="322"/>
              <w:rPr>
                <w:rFonts w:ascii="Arial" w:hAnsi="Arial" w:cs="Arial"/>
                <w:color w:val="000000" w:themeColor="text1"/>
              </w:rPr>
            </w:pPr>
            <w:r w:rsidRPr="005E2949">
              <w:rPr>
                <w:rFonts w:ascii="Arial" w:hAnsi="Arial" w:cs="Arial"/>
                <w:color w:val="000000" w:themeColor="text1"/>
              </w:rPr>
              <w:t>Student complete a Skills Audit and all about me exercise to embed what was learnt in the first year and begin progression planning.</w:t>
            </w:r>
          </w:p>
          <w:p w14:paraId="576BB69F" w14:textId="77777777" w:rsidR="00C31236" w:rsidRPr="00C31236" w:rsidRDefault="00C31236" w:rsidP="00C31236">
            <w:pPr>
              <w:pStyle w:val="ListParagraph"/>
              <w:ind w:left="322"/>
              <w:rPr>
                <w:rFonts w:ascii="Arial" w:hAnsi="Arial" w:cs="Arial"/>
                <w:color w:val="000000" w:themeColor="text1"/>
              </w:rPr>
            </w:pPr>
          </w:p>
          <w:p w14:paraId="33D762A7" w14:textId="28E1D3A1" w:rsidR="005E2949" w:rsidRPr="005E2949" w:rsidRDefault="005E2949" w:rsidP="0053274E">
            <w:pPr>
              <w:pStyle w:val="ListParagraph"/>
              <w:numPr>
                <w:ilvl w:val="0"/>
                <w:numId w:val="35"/>
              </w:numPr>
              <w:ind w:left="322" w:hanging="284"/>
              <w:rPr>
                <w:rFonts w:ascii="Arial" w:hAnsi="Arial" w:cs="Arial"/>
                <w:color w:val="000000" w:themeColor="text1"/>
              </w:rPr>
            </w:pPr>
            <w:r w:rsidRPr="005E2949">
              <w:rPr>
                <w:rFonts w:ascii="Arial" w:hAnsi="Arial" w:cs="Arial"/>
                <w:b/>
                <w:color w:val="000000" w:themeColor="text1"/>
              </w:rPr>
              <w:t>English:</w:t>
            </w:r>
            <w:r w:rsidRPr="005E2949">
              <w:rPr>
                <w:rFonts w:ascii="Arial" w:hAnsi="Arial" w:cs="Arial"/>
                <w:color w:val="000000" w:themeColor="text1"/>
              </w:rPr>
              <w:t xml:space="preserve"> Presentations from students on their chosen career as an induction activity</w:t>
            </w:r>
          </w:p>
          <w:p w14:paraId="699C014C" w14:textId="77777777" w:rsidR="005E2949" w:rsidRPr="005E2949" w:rsidRDefault="005E2949" w:rsidP="0053274E">
            <w:pPr>
              <w:pStyle w:val="ListParagraph"/>
              <w:numPr>
                <w:ilvl w:val="0"/>
                <w:numId w:val="35"/>
              </w:numPr>
              <w:ind w:left="322" w:hanging="284"/>
              <w:rPr>
                <w:rFonts w:ascii="Arial" w:hAnsi="Arial" w:cs="Arial"/>
                <w:bCs/>
                <w:color w:val="000000" w:themeColor="text1"/>
              </w:rPr>
            </w:pPr>
            <w:r w:rsidRPr="005E2949">
              <w:rPr>
                <w:rFonts w:ascii="Arial" w:hAnsi="Arial" w:cs="Arial"/>
                <w:b/>
                <w:bCs/>
                <w:color w:val="000000" w:themeColor="text1"/>
              </w:rPr>
              <w:t>Maths:</w:t>
            </w:r>
            <w:r w:rsidRPr="005E2949">
              <w:rPr>
                <w:rFonts w:ascii="Arial" w:hAnsi="Arial" w:cs="Arial"/>
                <w:bCs/>
                <w:color w:val="000000" w:themeColor="text1"/>
              </w:rPr>
              <w:t xml:space="preserve"> Planning a schedule for the year with milestones where learners will get feedback from employers and conduct their 30 hours work experience</w:t>
            </w:r>
          </w:p>
          <w:p w14:paraId="666FDA34" w14:textId="7AD9A9ED" w:rsidR="005E2949" w:rsidRPr="005E2949" w:rsidRDefault="005E2949" w:rsidP="0053274E">
            <w:pPr>
              <w:pStyle w:val="ListParagraph"/>
              <w:numPr>
                <w:ilvl w:val="0"/>
                <w:numId w:val="35"/>
              </w:numPr>
              <w:ind w:left="322" w:hanging="284"/>
              <w:rPr>
                <w:rFonts w:ascii="Arial" w:hAnsi="Arial" w:cs="Arial"/>
                <w:bCs/>
                <w:color w:val="000000" w:themeColor="text1"/>
              </w:rPr>
            </w:pPr>
            <w:r w:rsidRPr="005E2949">
              <w:rPr>
                <w:rFonts w:ascii="Arial" w:hAnsi="Arial" w:cs="Arial"/>
                <w:b/>
                <w:bCs/>
                <w:color w:val="000000" w:themeColor="text1"/>
              </w:rPr>
              <w:t>Fashion, Music, Performing Arts, Media:</w:t>
            </w:r>
            <w:r w:rsidRPr="005E2949">
              <w:rPr>
                <w:rFonts w:ascii="Arial" w:hAnsi="Arial" w:cs="Arial"/>
                <w:bCs/>
                <w:color w:val="000000" w:themeColor="text1"/>
              </w:rPr>
              <w:t xml:space="preserve"> Constructing personal statements </w:t>
            </w:r>
          </w:p>
          <w:p w14:paraId="6C12D8AD" w14:textId="77777777" w:rsidR="005E2949" w:rsidRPr="007917A2" w:rsidRDefault="005E2949" w:rsidP="005E2949">
            <w:pPr>
              <w:rPr>
                <w:rFonts w:cs="Arial"/>
                <w:bCs/>
                <w:color w:val="000000" w:themeColor="text1"/>
                <w:sz w:val="22"/>
                <w:szCs w:val="22"/>
              </w:rPr>
            </w:pPr>
          </w:p>
          <w:p w14:paraId="42EE2FD3" w14:textId="0B58E02A" w:rsidR="005E2949" w:rsidRDefault="005E2949" w:rsidP="005E2949">
            <w:pPr>
              <w:rPr>
                <w:rFonts w:cs="Arial"/>
                <w:b/>
                <w:color w:val="000000" w:themeColor="text1"/>
              </w:rPr>
            </w:pPr>
          </w:p>
        </w:tc>
        <w:tc>
          <w:tcPr>
            <w:tcW w:w="3346" w:type="dxa"/>
          </w:tcPr>
          <w:p w14:paraId="1368F8D2" w14:textId="4BFFE2C3" w:rsidR="005E2949" w:rsidRPr="00FB15F9" w:rsidRDefault="005E2949" w:rsidP="0053274E">
            <w:pPr>
              <w:pStyle w:val="ListParagraph"/>
              <w:numPr>
                <w:ilvl w:val="0"/>
                <w:numId w:val="35"/>
              </w:numPr>
              <w:ind w:left="324" w:hanging="283"/>
              <w:rPr>
                <w:rFonts w:ascii="Arial" w:hAnsi="Arial" w:cs="Arial"/>
                <w:color w:val="000000" w:themeColor="text1"/>
              </w:rPr>
            </w:pPr>
            <w:r w:rsidRPr="00FB15F9">
              <w:rPr>
                <w:rFonts w:ascii="Arial" w:hAnsi="Arial" w:cs="Arial"/>
                <w:color w:val="000000" w:themeColor="text1"/>
              </w:rPr>
              <w:t xml:space="preserve">Students at the start of the </w:t>
            </w:r>
            <w:r w:rsidR="00FB15F9">
              <w:rPr>
                <w:rFonts w:ascii="Arial" w:hAnsi="Arial" w:cs="Arial"/>
                <w:color w:val="000000" w:themeColor="text1"/>
              </w:rPr>
              <w:t xml:space="preserve">second </w:t>
            </w:r>
            <w:r w:rsidRPr="00FB15F9">
              <w:rPr>
                <w:rFonts w:ascii="Arial" w:hAnsi="Arial" w:cs="Arial"/>
                <w:color w:val="000000" w:themeColor="text1"/>
              </w:rPr>
              <w:t>year programme can confidently source support and careers advice and can articulate their vision for their career</w:t>
            </w:r>
          </w:p>
          <w:p w14:paraId="3D1E450A" w14:textId="77777777" w:rsidR="005E2949" w:rsidRPr="00FB15F9" w:rsidRDefault="005E2949" w:rsidP="0053274E">
            <w:pPr>
              <w:pStyle w:val="ListParagraph"/>
              <w:numPr>
                <w:ilvl w:val="0"/>
                <w:numId w:val="35"/>
              </w:numPr>
              <w:ind w:left="324" w:hanging="283"/>
              <w:rPr>
                <w:rFonts w:ascii="Arial" w:hAnsi="Arial" w:cs="Arial"/>
                <w:color w:val="000000" w:themeColor="text1"/>
              </w:rPr>
            </w:pPr>
            <w:r w:rsidRPr="00FB15F9">
              <w:rPr>
                <w:rFonts w:ascii="Arial" w:hAnsi="Arial" w:cs="Arial"/>
                <w:color w:val="000000" w:themeColor="text1"/>
              </w:rPr>
              <w:t>Parents and guardians feel confident and informed about progression options, progression and UCAS.</w:t>
            </w:r>
          </w:p>
          <w:p w14:paraId="46BC223A" w14:textId="77777777" w:rsidR="005E2949" w:rsidRPr="00FB15F9" w:rsidRDefault="005E2949" w:rsidP="0053274E">
            <w:pPr>
              <w:pStyle w:val="ListParagraph"/>
              <w:numPr>
                <w:ilvl w:val="0"/>
                <w:numId w:val="35"/>
              </w:numPr>
              <w:ind w:left="324" w:hanging="283"/>
              <w:rPr>
                <w:rFonts w:ascii="Arial" w:hAnsi="Arial" w:cs="Arial"/>
                <w:color w:val="000000" w:themeColor="text1"/>
              </w:rPr>
            </w:pPr>
            <w:r w:rsidRPr="00FB15F9">
              <w:rPr>
                <w:rFonts w:ascii="Arial" w:hAnsi="Arial" w:cs="Arial"/>
                <w:color w:val="000000" w:themeColor="text1"/>
              </w:rPr>
              <w:t>Students feel confident to write their UCAS statement</w:t>
            </w:r>
          </w:p>
          <w:p w14:paraId="57550353" w14:textId="77777777" w:rsidR="00FB15F9" w:rsidRPr="00FB15F9" w:rsidRDefault="00FB15F9" w:rsidP="0053274E">
            <w:pPr>
              <w:pStyle w:val="ListParagraph"/>
              <w:numPr>
                <w:ilvl w:val="0"/>
                <w:numId w:val="35"/>
              </w:numPr>
              <w:ind w:left="324" w:hanging="283"/>
              <w:rPr>
                <w:rFonts w:ascii="Arial" w:hAnsi="Arial" w:cs="Arial"/>
                <w:bCs/>
                <w:color w:val="000000" w:themeColor="text1"/>
              </w:rPr>
            </w:pPr>
            <w:r w:rsidRPr="00FB15F9">
              <w:rPr>
                <w:rFonts w:ascii="Arial" w:hAnsi="Arial" w:cs="Arial"/>
                <w:bCs/>
                <w:color w:val="000000" w:themeColor="text1"/>
              </w:rPr>
              <w:t>Students are inspired and confident in their choices and chosen subject through exposure to industry and what was learnt in the first year.</w:t>
            </w:r>
          </w:p>
          <w:p w14:paraId="4517EE7D" w14:textId="77777777" w:rsidR="00FB15F9" w:rsidRDefault="00FB15F9" w:rsidP="00FB15F9">
            <w:pPr>
              <w:rPr>
                <w:rFonts w:cs="Arial"/>
                <w:color w:val="000000" w:themeColor="text1"/>
                <w:sz w:val="22"/>
                <w:szCs w:val="22"/>
              </w:rPr>
            </w:pPr>
          </w:p>
          <w:p w14:paraId="09DAC1F0" w14:textId="77777777" w:rsidR="00FB15F9" w:rsidRPr="005E2949" w:rsidRDefault="00FB15F9" w:rsidP="00FB15F9">
            <w:pPr>
              <w:rPr>
                <w:rFonts w:cs="Arial"/>
                <w:b/>
                <w:color w:val="000000" w:themeColor="text1"/>
                <w:u w:val="single"/>
              </w:rPr>
            </w:pPr>
            <w:r w:rsidRPr="00350AE3">
              <w:rPr>
                <w:rFonts w:cs="Arial"/>
                <w:b/>
                <w:color w:val="000000" w:themeColor="text1"/>
                <w:sz w:val="22"/>
                <w:szCs w:val="22"/>
                <w:u w:val="single"/>
              </w:rPr>
              <w:t>Wellbeing characteristics/</w:t>
            </w:r>
            <w:r>
              <w:rPr>
                <w:rFonts w:cs="Arial"/>
                <w:b/>
                <w:color w:val="000000" w:themeColor="text1"/>
                <w:sz w:val="22"/>
                <w:szCs w:val="22"/>
                <w:u w:val="single"/>
              </w:rPr>
              <w:t xml:space="preserve"> </w:t>
            </w:r>
            <w:r w:rsidRPr="00350AE3">
              <w:rPr>
                <w:rFonts w:cs="Arial"/>
                <w:b/>
                <w:color w:val="000000" w:themeColor="text1"/>
                <w:sz w:val="22"/>
                <w:szCs w:val="22"/>
                <w:u w:val="single"/>
              </w:rPr>
              <w:t>behaviours developed</w:t>
            </w:r>
          </w:p>
          <w:p w14:paraId="42251AFC" w14:textId="77777777" w:rsidR="00FB15F9" w:rsidRPr="00FB15F9" w:rsidRDefault="00FB15F9" w:rsidP="0053274E">
            <w:pPr>
              <w:pStyle w:val="ListParagraph"/>
              <w:numPr>
                <w:ilvl w:val="0"/>
                <w:numId w:val="36"/>
              </w:numPr>
              <w:ind w:left="324" w:hanging="283"/>
              <w:rPr>
                <w:rFonts w:ascii="Arial" w:hAnsi="Arial" w:cs="Arial"/>
                <w:color w:val="000000" w:themeColor="text1"/>
              </w:rPr>
            </w:pPr>
            <w:r w:rsidRPr="00FB15F9">
              <w:rPr>
                <w:rFonts w:ascii="Arial" w:hAnsi="Arial" w:cs="Arial"/>
                <w:color w:val="000000" w:themeColor="text1"/>
              </w:rPr>
              <w:t>Confidence</w:t>
            </w:r>
          </w:p>
          <w:p w14:paraId="24890CC4" w14:textId="77777777" w:rsidR="00FB15F9" w:rsidRPr="00FB15F9" w:rsidRDefault="00FB15F9" w:rsidP="0053274E">
            <w:pPr>
              <w:pStyle w:val="ListParagraph"/>
              <w:numPr>
                <w:ilvl w:val="0"/>
                <w:numId w:val="36"/>
              </w:numPr>
              <w:ind w:left="324" w:hanging="283"/>
              <w:rPr>
                <w:rFonts w:ascii="Arial" w:hAnsi="Arial" w:cs="Arial"/>
                <w:color w:val="000000" w:themeColor="text1"/>
              </w:rPr>
            </w:pPr>
            <w:r w:rsidRPr="00FB15F9">
              <w:rPr>
                <w:rFonts w:ascii="Arial" w:hAnsi="Arial" w:cs="Arial"/>
                <w:color w:val="000000" w:themeColor="text1"/>
              </w:rPr>
              <w:t>Self-belief</w:t>
            </w:r>
          </w:p>
          <w:p w14:paraId="38BB7F2A" w14:textId="77777777" w:rsidR="00FB15F9" w:rsidRPr="00FB15F9" w:rsidRDefault="00FB15F9" w:rsidP="0053274E">
            <w:pPr>
              <w:pStyle w:val="ListParagraph"/>
              <w:numPr>
                <w:ilvl w:val="0"/>
                <w:numId w:val="36"/>
              </w:numPr>
              <w:ind w:left="324" w:hanging="283"/>
              <w:rPr>
                <w:rFonts w:ascii="Arial" w:hAnsi="Arial" w:cs="Arial"/>
                <w:color w:val="000000" w:themeColor="text1"/>
              </w:rPr>
            </w:pPr>
            <w:r w:rsidRPr="00FB15F9">
              <w:rPr>
                <w:rFonts w:ascii="Arial" w:hAnsi="Arial" w:cs="Arial"/>
                <w:color w:val="000000" w:themeColor="text1"/>
              </w:rPr>
              <w:t>Self esteem</w:t>
            </w:r>
          </w:p>
          <w:p w14:paraId="5129FD10" w14:textId="36B50C5D" w:rsidR="00FB15F9" w:rsidRPr="00FB15F9" w:rsidRDefault="00FB15F9" w:rsidP="0053274E">
            <w:pPr>
              <w:pStyle w:val="ListParagraph"/>
              <w:numPr>
                <w:ilvl w:val="0"/>
                <w:numId w:val="36"/>
              </w:numPr>
              <w:ind w:left="324" w:hanging="283"/>
              <w:rPr>
                <w:rFonts w:cs="Arial"/>
                <w:color w:val="000000" w:themeColor="text1"/>
              </w:rPr>
            </w:pPr>
            <w:r w:rsidRPr="00FB15F9">
              <w:rPr>
                <w:rFonts w:ascii="Arial" w:hAnsi="Arial" w:cs="Arial"/>
                <w:color w:val="000000" w:themeColor="text1"/>
              </w:rPr>
              <w:t>Optimism</w:t>
            </w:r>
          </w:p>
        </w:tc>
      </w:tr>
      <w:tr w:rsidR="005E2949" w14:paraId="00E042AB" w14:textId="77777777" w:rsidTr="002C2321">
        <w:tc>
          <w:tcPr>
            <w:tcW w:w="1594" w:type="dxa"/>
          </w:tcPr>
          <w:p w14:paraId="3339F8C4" w14:textId="77777777" w:rsidR="005E2949" w:rsidRDefault="005E2949" w:rsidP="002C2321">
            <w:pPr>
              <w:rPr>
                <w:rFonts w:cs="Arial"/>
                <w:b/>
                <w:color w:val="000000" w:themeColor="text1"/>
              </w:rPr>
            </w:pPr>
            <w:r>
              <w:rPr>
                <w:rFonts w:cs="Arial"/>
                <w:b/>
                <w:color w:val="000000" w:themeColor="text1"/>
              </w:rPr>
              <w:t>October</w:t>
            </w:r>
          </w:p>
        </w:tc>
        <w:tc>
          <w:tcPr>
            <w:tcW w:w="5205" w:type="dxa"/>
          </w:tcPr>
          <w:p w14:paraId="43F43EE8" w14:textId="77777777" w:rsidR="00FB15F9" w:rsidRPr="00FB15F9" w:rsidRDefault="00FB15F9" w:rsidP="0053274E">
            <w:pPr>
              <w:pStyle w:val="ListParagraph"/>
              <w:numPr>
                <w:ilvl w:val="0"/>
                <w:numId w:val="37"/>
              </w:numPr>
              <w:ind w:left="275" w:hanging="275"/>
              <w:rPr>
                <w:rFonts w:ascii="Arial" w:hAnsi="Arial" w:cs="Arial"/>
                <w:color w:val="000000" w:themeColor="text1"/>
              </w:rPr>
            </w:pPr>
            <w:r w:rsidRPr="00FB15F9">
              <w:rPr>
                <w:rFonts w:ascii="Arial" w:hAnsi="Arial" w:cs="Arial"/>
                <w:color w:val="000000" w:themeColor="text1"/>
              </w:rPr>
              <w:t>Student Finance Tour talks delivered by HEFCE</w:t>
            </w:r>
          </w:p>
          <w:p w14:paraId="0C1E307D" w14:textId="77777777" w:rsidR="00FB15F9" w:rsidRPr="00FB15F9" w:rsidRDefault="00FB15F9" w:rsidP="0053274E">
            <w:pPr>
              <w:pStyle w:val="ListParagraph"/>
              <w:numPr>
                <w:ilvl w:val="0"/>
                <w:numId w:val="37"/>
              </w:numPr>
              <w:ind w:left="275" w:hanging="275"/>
              <w:rPr>
                <w:rFonts w:ascii="Arial" w:hAnsi="Arial" w:cs="Arial"/>
                <w:color w:val="000000" w:themeColor="text1"/>
              </w:rPr>
            </w:pPr>
            <w:r w:rsidRPr="00FB15F9">
              <w:rPr>
                <w:rFonts w:ascii="Arial" w:hAnsi="Arial" w:cs="Arial"/>
                <w:color w:val="000000" w:themeColor="text1"/>
              </w:rPr>
              <w:t xml:space="preserve">Guidance &amp; Support to students being offered Interviews for university courses </w:t>
            </w:r>
          </w:p>
          <w:p w14:paraId="7D36D597" w14:textId="77777777" w:rsidR="00FB15F9" w:rsidRPr="00FB15F9" w:rsidRDefault="00FB15F9" w:rsidP="0053274E">
            <w:pPr>
              <w:pStyle w:val="ListParagraph"/>
              <w:numPr>
                <w:ilvl w:val="0"/>
                <w:numId w:val="37"/>
              </w:numPr>
              <w:ind w:left="275" w:hanging="275"/>
              <w:rPr>
                <w:rFonts w:ascii="Arial" w:hAnsi="Arial" w:cs="Arial"/>
                <w:color w:val="000000" w:themeColor="text1"/>
              </w:rPr>
            </w:pPr>
            <w:r w:rsidRPr="00FB15F9">
              <w:rPr>
                <w:rFonts w:ascii="Arial" w:hAnsi="Arial" w:cs="Arial"/>
                <w:color w:val="000000" w:themeColor="text1"/>
              </w:rPr>
              <w:t>Mock interviews for university routes (on going until March)</w:t>
            </w:r>
          </w:p>
          <w:p w14:paraId="7828EB96" w14:textId="77777777" w:rsidR="005E2949" w:rsidRPr="00FB15F9" w:rsidRDefault="005E2949" w:rsidP="00FB15F9">
            <w:pPr>
              <w:rPr>
                <w:rFonts w:cs="Arial"/>
                <w:b/>
                <w:color w:val="000000" w:themeColor="text1"/>
              </w:rPr>
            </w:pPr>
          </w:p>
        </w:tc>
        <w:tc>
          <w:tcPr>
            <w:tcW w:w="5245" w:type="dxa"/>
          </w:tcPr>
          <w:p w14:paraId="3387D462" w14:textId="77777777" w:rsidR="00FB15F9" w:rsidRPr="00FB15F9" w:rsidRDefault="00FB15F9" w:rsidP="0053274E">
            <w:pPr>
              <w:pStyle w:val="ListParagraph"/>
              <w:numPr>
                <w:ilvl w:val="0"/>
                <w:numId w:val="37"/>
              </w:numPr>
              <w:ind w:left="322" w:hanging="322"/>
              <w:rPr>
                <w:rFonts w:ascii="Arial" w:hAnsi="Arial" w:cs="Arial"/>
                <w:bCs/>
                <w:color w:val="000000" w:themeColor="text1"/>
              </w:rPr>
            </w:pPr>
            <w:r w:rsidRPr="00FB15F9">
              <w:rPr>
                <w:rFonts w:ascii="Arial" w:hAnsi="Arial" w:cs="Arial"/>
                <w:b/>
                <w:bCs/>
                <w:color w:val="000000" w:themeColor="text1"/>
              </w:rPr>
              <w:t>English:</w:t>
            </w:r>
            <w:r w:rsidRPr="00FB15F9">
              <w:rPr>
                <w:rFonts w:ascii="Arial" w:hAnsi="Arial" w:cs="Arial"/>
                <w:bCs/>
                <w:color w:val="000000" w:themeColor="text1"/>
              </w:rPr>
              <w:t xml:space="preserve"> Mock interviews, personal statements for UCAS</w:t>
            </w:r>
          </w:p>
          <w:p w14:paraId="449D32C7" w14:textId="796D88D2" w:rsidR="00FB15F9" w:rsidRPr="00FB15F9" w:rsidRDefault="00FB15F9" w:rsidP="0053274E">
            <w:pPr>
              <w:pStyle w:val="ListParagraph"/>
              <w:numPr>
                <w:ilvl w:val="0"/>
                <w:numId w:val="37"/>
              </w:numPr>
              <w:ind w:left="322" w:hanging="322"/>
              <w:rPr>
                <w:rFonts w:ascii="Arial" w:hAnsi="Arial" w:cs="Arial"/>
                <w:bCs/>
                <w:color w:val="000000" w:themeColor="text1"/>
              </w:rPr>
            </w:pPr>
            <w:r w:rsidRPr="00FB15F9">
              <w:rPr>
                <w:rFonts w:ascii="Arial" w:hAnsi="Arial" w:cs="Arial"/>
                <w:b/>
                <w:bCs/>
                <w:color w:val="000000" w:themeColor="text1"/>
              </w:rPr>
              <w:t xml:space="preserve">Maths: </w:t>
            </w:r>
            <w:r w:rsidRPr="00FB15F9">
              <w:rPr>
                <w:rFonts w:ascii="Arial" w:hAnsi="Arial" w:cs="Arial"/>
                <w:bCs/>
                <w:color w:val="000000" w:themeColor="text1"/>
              </w:rPr>
              <w:t>Planning and scheduling visits to universities and employers</w:t>
            </w:r>
          </w:p>
          <w:p w14:paraId="737EB3C5" w14:textId="442E5A40" w:rsidR="00FB15F9" w:rsidRPr="00FB15F9" w:rsidRDefault="00FB15F9" w:rsidP="0053274E">
            <w:pPr>
              <w:pStyle w:val="ListParagraph"/>
              <w:numPr>
                <w:ilvl w:val="0"/>
                <w:numId w:val="37"/>
              </w:numPr>
              <w:ind w:left="322" w:hanging="322"/>
              <w:rPr>
                <w:rFonts w:ascii="Arial" w:hAnsi="Arial" w:cs="Arial"/>
                <w:color w:val="000000" w:themeColor="text1"/>
              </w:rPr>
            </w:pPr>
            <w:r w:rsidRPr="00FB15F9">
              <w:rPr>
                <w:rFonts w:ascii="Arial" w:hAnsi="Arial" w:cs="Arial"/>
                <w:b/>
                <w:bCs/>
                <w:color w:val="000000" w:themeColor="text1"/>
              </w:rPr>
              <w:t>Fashion:</w:t>
            </w:r>
            <w:r w:rsidRPr="00FB15F9">
              <w:rPr>
                <w:rFonts w:ascii="Arial" w:hAnsi="Arial" w:cs="Arial"/>
                <w:bCs/>
                <w:color w:val="000000" w:themeColor="text1"/>
              </w:rPr>
              <w:t xml:space="preserve"> </w:t>
            </w:r>
            <w:r w:rsidRPr="00FB15F9">
              <w:rPr>
                <w:rFonts w:ascii="Arial" w:hAnsi="Arial" w:cs="Arial"/>
                <w:color w:val="000000" w:themeColor="text1"/>
              </w:rPr>
              <w:t>Understand progression routes and related application processes. Critically describe progression routes and related application processes within art and design education or related employment. Begin preparation for their 1-week block work placement- meeting employers to talk about professional standards and industry expectations.</w:t>
            </w:r>
          </w:p>
          <w:p w14:paraId="5E8AE464" w14:textId="352BB977" w:rsidR="00FB15F9" w:rsidRPr="00FB15F9" w:rsidRDefault="00FB15F9" w:rsidP="0053274E">
            <w:pPr>
              <w:pStyle w:val="ListParagraph"/>
              <w:numPr>
                <w:ilvl w:val="0"/>
                <w:numId w:val="37"/>
              </w:numPr>
              <w:ind w:left="322" w:hanging="322"/>
              <w:rPr>
                <w:rFonts w:ascii="Arial" w:hAnsi="Arial" w:cs="Arial"/>
                <w:color w:val="000000" w:themeColor="text1"/>
              </w:rPr>
            </w:pPr>
            <w:r w:rsidRPr="00FB15F9">
              <w:rPr>
                <w:rFonts w:ascii="Arial" w:hAnsi="Arial" w:cs="Arial"/>
                <w:b/>
                <w:bCs/>
                <w:color w:val="000000" w:themeColor="text1"/>
              </w:rPr>
              <w:t>Music:</w:t>
            </w:r>
            <w:r w:rsidRPr="00FB15F9">
              <w:rPr>
                <w:rFonts w:ascii="Arial" w:hAnsi="Arial" w:cs="Arial"/>
                <w:bCs/>
                <w:color w:val="000000" w:themeColor="text1"/>
              </w:rPr>
              <w:t xml:space="preserve"> </w:t>
            </w:r>
            <w:r w:rsidRPr="00FB15F9">
              <w:rPr>
                <w:rFonts w:ascii="Arial" w:hAnsi="Arial" w:cs="Arial"/>
                <w:color w:val="000000" w:themeColor="text1"/>
              </w:rPr>
              <w:t>Understand progression routes and related application processes. Critically describe progression routes and related application processes within art and design education or related employment.</w:t>
            </w:r>
          </w:p>
          <w:p w14:paraId="7B265952" w14:textId="34EFCB8E" w:rsidR="00FB15F9" w:rsidRPr="00FB15F9" w:rsidRDefault="00FB15F9" w:rsidP="0053274E">
            <w:pPr>
              <w:pStyle w:val="ListParagraph"/>
              <w:numPr>
                <w:ilvl w:val="0"/>
                <w:numId w:val="37"/>
              </w:numPr>
              <w:ind w:left="322" w:hanging="322"/>
              <w:rPr>
                <w:rFonts w:ascii="Arial" w:hAnsi="Arial" w:cs="Arial"/>
                <w:bCs/>
                <w:color w:val="000000" w:themeColor="text1"/>
              </w:rPr>
            </w:pPr>
            <w:r w:rsidRPr="00FB15F9">
              <w:rPr>
                <w:rFonts w:ascii="Arial" w:hAnsi="Arial" w:cs="Arial"/>
                <w:b/>
                <w:bCs/>
                <w:color w:val="000000" w:themeColor="text1"/>
              </w:rPr>
              <w:t>Performing Arts:</w:t>
            </w:r>
            <w:r w:rsidRPr="00FB15F9">
              <w:rPr>
                <w:rFonts w:ascii="Arial" w:hAnsi="Arial" w:cs="Arial"/>
                <w:bCs/>
                <w:color w:val="000000" w:themeColor="text1"/>
              </w:rPr>
              <w:t xml:space="preserve"> </w:t>
            </w:r>
            <w:r w:rsidRPr="00FB15F9">
              <w:rPr>
                <w:rFonts w:ascii="Arial" w:hAnsi="Arial" w:cs="Arial"/>
                <w:color w:val="000000" w:themeColor="text1"/>
              </w:rPr>
              <w:t>Understand progression routes and related audition and application processes. Critically evaluate own strengths and ambitions to support own development and meet identified goals.</w:t>
            </w:r>
            <w:r w:rsidRPr="00FB15F9">
              <w:rPr>
                <w:rFonts w:ascii="Arial" w:hAnsi="Arial" w:cs="Arial"/>
                <w:bCs/>
                <w:color w:val="000000" w:themeColor="text1"/>
              </w:rPr>
              <w:t xml:space="preserve"> </w:t>
            </w:r>
          </w:p>
          <w:p w14:paraId="23BF7222" w14:textId="26FC42B1" w:rsidR="00FB15F9" w:rsidRPr="00FB15F9" w:rsidRDefault="00FB15F9" w:rsidP="0053274E">
            <w:pPr>
              <w:pStyle w:val="ListParagraph"/>
              <w:numPr>
                <w:ilvl w:val="0"/>
                <w:numId w:val="37"/>
              </w:numPr>
              <w:ind w:left="322" w:hanging="322"/>
              <w:rPr>
                <w:rFonts w:ascii="Arial" w:hAnsi="Arial" w:cs="Arial"/>
                <w:color w:val="000000" w:themeColor="text1"/>
              </w:rPr>
            </w:pPr>
            <w:r w:rsidRPr="00FB15F9">
              <w:rPr>
                <w:rFonts w:ascii="Arial" w:hAnsi="Arial" w:cs="Arial"/>
                <w:b/>
                <w:bCs/>
                <w:color w:val="000000" w:themeColor="text1"/>
              </w:rPr>
              <w:t>Media:</w:t>
            </w:r>
            <w:r w:rsidRPr="00FB15F9">
              <w:rPr>
                <w:rFonts w:ascii="Arial" w:hAnsi="Arial" w:cs="Arial"/>
                <w:bCs/>
                <w:color w:val="000000" w:themeColor="text1"/>
              </w:rPr>
              <w:t xml:space="preserve"> </w:t>
            </w:r>
            <w:r w:rsidRPr="00FB15F9">
              <w:rPr>
                <w:rFonts w:ascii="Arial" w:hAnsi="Arial" w:cs="Arial"/>
                <w:color w:val="000000" w:themeColor="text1"/>
              </w:rPr>
              <w:t>Understand progression routes and related application processes. Critically evaluate own strengths and ambitions to support own development and meet identified goals. Begin preparation for their one-week block work placement - meeting employers to talk about professional standards and industry expectations.</w:t>
            </w:r>
          </w:p>
          <w:p w14:paraId="77A5F3A3" w14:textId="69F9738B" w:rsidR="005E2949" w:rsidRPr="00FB15F9" w:rsidRDefault="005E2949" w:rsidP="00FB15F9">
            <w:pPr>
              <w:rPr>
                <w:rFonts w:cs="Arial"/>
                <w:color w:val="000000" w:themeColor="text1"/>
              </w:rPr>
            </w:pPr>
          </w:p>
        </w:tc>
        <w:tc>
          <w:tcPr>
            <w:tcW w:w="3346" w:type="dxa"/>
          </w:tcPr>
          <w:p w14:paraId="3A800352" w14:textId="416EC6AF" w:rsidR="00FB15F9" w:rsidRPr="00FB15F9" w:rsidRDefault="00FB15F9" w:rsidP="0053274E">
            <w:pPr>
              <w:pStyle w:val="ListParagraph"/>
              <w:numPr>
                <w:ilvl w:val="0"/>
                <w:numId w:val="37"/>
              </w:numPr>
              <w:ind w:left="324" w:hanging="283"/>
              <w:rPr>
                <w:rFonts w:ascii="Arial" w:hAnsi="Arial" w:cs="Arial"/>
                <w:color w:val="000000" w:themeColor="text1"/>
              </w:rPr>
            </w:pPr>
            <w:r w:rsidRPr="00FB15F9">
              <w:rPr>
                <w:rFonts w:ascii="Arial" w:hAnsi="Arial" w:cs="Arial"/>
                <w:color w:val="000000" w:themeColor="text1"/>
              </w:rPr>
              <w:t xml:space="preserve">Students feel confident and happy to attend </w:t>
            </w:r>
            <w:r>
              <w:rPr>
                <w:rFonts w:ascii="Arial" w:hAnsi="Arial" w:cs="Arial"/>
                <w:color w:val="000000" w:themeColor="text1"/>
              </w:rPr>
              <w:t>u</w:t>
            </w:r>
            <w:r w:rsidRPr="00FB15F9">
              <w:rPr>
                <w:rFonts w:ascii="Arial" w:hAnsi="Arial" w:cs="Arial"/>
                <w:color w:val="000000" w:themeColor="text1"/>
              </w:rPr>
              <w:t>niversity interviews</w:t>
            </w:r>
          </w:p>
          <w:p w14:paraId="5C0C3FCC" w14:textId="77777777" w:rsidR="00FB15F9" w:rsidRPr="00FB15F9" w:rsidRDefault="00FB15F9" w:rsidP="0053274E">
            <w:pPr>
              <w:pStyle w:val="ListParagraph"/>
              <w:numPr>
                <w:ilvl w:val="0"/>
                <w:numId w:val="37"/>
              </w:numPr>
              <w:ind w:left="324" w:hanging="283"/>
              <w:rPr>
                <w:rFonts w:ascii="Arial" w:hAnsi="Arial" w:cs="Arial"/>
                <w:color w:val="000000" w:themeColor="text1"/>
              </w:rPr>
            </w:pPr>
            <w:r w:rsidRPr="00FB15F9">
              <w:rPr>
                <w:rFonts w:ascii="Arial" w:hAnsi="Arial" w:cs="Arial"/>
                <w:color w:val="000000" w:themeColor="text1"/>
              </w:rPr>
              <w:t xml:space="preserve">Students fully understand HE funding, loans and the impact of financial investment in their futures. </w:t>
            </w:r>
          </w:p>
          <w:p w14:paraId="4EFED1CD" w14:textId="77777777" w:rsidR="005E2949" w:rsidRDefault="005E2949" w:rsidP="002C2321">
            <w:pPr>
              <w:rPr>
                <w:rFonts w:cs="Arial"/>
                <w:color w:val="000000" w:themeColor="text1"/>
                <w:sz w:val="22"/>
                <w:szCs w:val="22"/>
              </w:rPr>
            </w:pPr>
          </w:p>
          <w:p w14:paraId="20C38768" w14:textId="77777777" w:rsidR="005E2949" w:rsidRPr="001012BB" w:rsidRDefault="005E2949" w:rsidP="002C2321">
            <w:pPr>
              <w:rPr>
                <w:rFonts w:cs="Arial"/>
                <w:b/>
                <w:color w:val="000000" w:themeColor="text1"/>
                <w:u w:val="single"/>
              </w:rPr>
            </w:pPr>
            <w:r w:rsidRPr="00350AE3">
              <w:rPr>
                <w:rFonts w:cs="Arial"/>
                <w:b/>
                <w:color w:val="000000" w:themeColor="text1"/>
                <w:sz w:val="22"/>
                <w:szCs w:val="22"/>
                <w:u w:val="single"/>
              </w:rPr>
              <w:t>Wellbeing characteristics/</w:t>
            </w:r>
            <w:r>
              <w:rPr>
                <w:rFonts w:cs="Arial"/>
                <w:b/>
                <w:color w:val="000000" w:themeColor="text1"/>
                <w:sz w:val="22"/>
                <w:szCs w:val="22"/>
                <w:u w:val="single"/>
              </w:rPr>
              <w:t xml:space="preserve"> </w:t>
            </w:r>
            <w:r w:rsidRPr="00350AE3">
              <w:rPr>
                <w:rFonts w:cs="Arial"/>
                <w:b/>
                <w:color w:val="000000" w:themeColor="text1"/>
                <w:sz w:val="22"/>
                <w:szCs w:val="22"/>
                <w:u w:val="single"/>
              </w:rPr>
              <w:t>behaviours developed</w:t>
            </w:r>
          </w:p>
          <w:p w14:paraId="2F452C3A" w14:textId="77777777" w:rsidR="00FB15F9" w:rsidRPr="00FB15F9" w:rsidRDefault="00FB15F9" w:rsidP="0053274E">
            <w:pPr>
              <w:pStyle w:val="ListParagraph"/>
              <w:numPr>
                <w:ilvl w:val="0"/>
                <w:numId w:val="38"/>
              </w:numPr>
              <w:ind w:left="324" w:hanging="283"/>
              <w:rPr>
                <w:rFonts w:ascii="Arial" w:hAnsi="Arial" w:cs="Arial"/>
                <w:color w:val="000000" w:themeColor="text1"/>
              </w:rPr>
            </w:pPr>
            <w:r w:rsidRPr="00FB15F9">
              <w:rPr>
                <w:rFonts w:ascii="Arial" w:hAnsi="Arial" w:cs="Arial"/>
                <w:color w:val="000000" w:themeColor="text1"/>
              </w:rPr>
              <w:t>Confidence</w:t>
            </w:r>
          </w:p>
          <w:p w14:paraId="0BBE7C0C" w14:textId="77777777" w:rsidR="00FB15F9" w:rsidRPr="00FB15F9" w:rsidRDefault="00FB15F9" w:rsidP="0053274E">
            <w:pPr>
              <w:pStyle w:val="ListParagraph"/>
              <w:numPr>
                <w:ilvl w:val="0"/>
                <w:numId w:val="38"/>
              </w:numPr>
              <w:ind w:left="324" w:hanging="283"/>
              <w:rPr>
                <w:rFonts w:ascii="Arial" w:hAnsi="Arial" w:cs="Arial"/>
                <w:color w:val="000000" w:themeColor="text1"/>
              </w:rPr>
            </w:pPr>
            <w:r w:rsidRPr="00FB15F9">
              <w:rPr>
                <w:rFonts w:ascii="Arial" w:hAnsi="Arial" w:cs="Arial"/>
                <w:color w:val="000000" w:themeColor="text1"/>
              </w:rPr>
              <w:t>Self-belief</w:t>
            </w:r>
          </w:p>
          <w:p w14:paraId="25A99D12" w14:textId="77777777" w:rsidR="00FB15F9" w:rsidRPr="00FB15F9" w:rsidRDefault="00FB15F9" w:rsidP="0053274E">
            <w:pPr>
              <w:pStyle w:val="ListParagraph"/>
              <w:numPr>
                <w:ilvl w:val="0"/>
                <w:numId w:val="38"/>
              </w:numPr>
              <w:ind w:left="324" w:hanging="283"/>
              <w:rPr>
                <w:rFonts w:ascii="Arial" w:hAnsi="Arial" w:cs="Arial"/>
                <w:color w:val="000000" w:themeColor="text1"/>
              </w:rPr>
            </w:pPr>
            <w:r w:rsidRPr="00FB15F9">
              <w:rPr>
                <w:rFonts w:ascii="Arial" w:hAnsi="Arial" w:cs="Arial"/>
                <w:color w:val="000000" w:themeColor="text1"/>
              </w:rPr>
              <w:t xml:space="preserve">Trust </w:t>
            </w:r>
          </w:p>
          <w:p w14:paraId="76FB84AB" w14:textId="77777777" w:rsidR="00FB15F9" w:rsidRPr="00FB15F9" w:rsidRDefault="00FB15F9" w:rsidP="0053274E">
            <w:pPr>
              <w:pStyle w:val="ListParagraph"/>
              <w:numPr>
                <w:ilvl w:val="0"/>
                <w:numId w:val="38"/>
              </w:numPr>
              <w:ind w:left="324" w:hanging="283"/>
              <w:rPr>
                <w:rFonts w:ascii="Arial" w:hAnsi="Arial" w:cs="Arial"/>
                <w:color w:val="000000" w:themeColor="text1"/>
              </w:rPr>
            </w:pPr>
            <w:r w:rsidRPr="00FB15F9">
              <w:rPr>
                <w:rFonts w:ascii="Arial" w:hAnsi="Arial" w:cs="Arial"/>
                <w:color w:val="000000" w:themeColor="text1"/>
              </w:rPr>
              <w:t>Ambition</w:t>
            </w:r>
          </w:p>
          <w:p w14:paraId="2A1D78C0" w14:textId="77777777" w:rsidR="00FB15F9" w:rsidRPr="00FB15F9" w:rsidRDefault="00FB15F9" w:rsidP="0053274E">
            <w:pPr>
              <w:pStyle w:val="ListParagraph"/>
              <w:numPr>
                <w:ilvl w:val="0"/>
                <w:numId w:val="38"/>
              </w:numPr>
              <w:ind w:left="324" w:hanging="283"/>
              <w:rPr>
                <w:rFonts w:ascii="Arial" w:hAnsi="Arial" w:cs="Arial"/>
                <w:color w:val="000000" w:themeColor="text1"/>
              </w:rPr>
            </w:pPr>
            <w:r w:rsidRPr="00FB15F9">
              <w:rPr>
                <w:rFonts w:ascii="Arial" w:hAnsi="Arial" w:cs="Arial"/>
                <w:color w:val="000000" w:themeColor="text1"/>
              </w:rPr>
              <w:t>Communication</w:t>
            </w:r>
          </w:p>
          <w:p w14:paraId="47AE357E" w14:textId="77777777" w:rsidR="00FB15F9" w:rsidRPr="00FB15F9" w:rsidRDefault="00FB15F9" w:rsidP="0053274E">
            <w:pPr>
              <w:pStyle w:val="ListParagraph"/>
              <w:numPr>
                <w:ilvl w:val="0"/>
                <w:numId w:val="38"/>
              </w:numPr>
              <w:ind w:left="324" w:hanging="283"/>
              <w:rPr>
                <w:rFonts w:ascii="Arial" w:hAnsi="Arial" w:cs="Arial"/>
                <w:color w:val="000000" w:themeColor="text1"/>
              </w:rPr>
            </w:pPr>
            <w:r w:rsidRPr="00FB15F9">
              <w:rPr>
                <w:rFonts w:ascii="Arial" w:hAnsi="Arial" w:cs="Arial"/>
                <w:color w:val="000000" w:themeColor="text1"/>
              </w:rPr>
              <w:t>Aspirational</w:t>
            </w:r>
          </w:p>
          <w:p w14:paraId="0146F127" w14:textId="77777777" w:rsidR="00FB15F9" w:rsidRPr="00FB15F9" w:rsidRDefault="00FB15F9" w:rsidP="0053274E">
            <w:pPr>
              <w:pStyle w:val="ListParagraph"/>
              <w:numPr>
                <w:ilvl w:val="0"/>
                <w:numId w:val="38"/>
              </w:numPr>
              <w:ind w:left="324" w:hanging="283"/>
              <w:rPr>
                <w:rFonts w:ascii="Arial" w:hAnsi="Arial" w:cs="Arial"/>
                <w:color w:val="000000" w:themeColor="text1"/>
              </w:rPr>
            </w:pPr>
            <w:r w:rsidRPr="00FB15F9">
              <w:rPr>
                <w:rFonts w:ascii="Arial" w:hAnsi="Arial" w:cs="Arial"/>
                <w:color w:val="000000" w:themeColor="text1"/>
              </w:rPr>
              <w:t>Motivated</w:t>
            </w:r>
          </w:p>
          <w:p w14:paraId="275BCBF7" w14:textId="77777777" w:rsidR="005E2949" w:rsidRPr="007917A2" w:rsidRDefault="005E2949" w:rsidP="002C2321">
            <w:pPr>
              <w:rPr>
                <w:rFonts w:cs="Arial"/>
                <w:color w:val="000000" w:themeColor="text1"/>
                <w:sz w:val="22"/>
                <w:szCs w:val="22"/>
              </w:rPr>
            </w:pPr>
          </w:p>
          <w:p w14:paraId="07AC87BE" w14:textId="77777777" w:rsidR="005E2949" w:rsidRDefault="005E2949" w:rsidP="002C2321">
            <w:pPr>
              <w:rPr>
                <w:rFonts w:cs="Arial"/>
                <w:b/>
                <w:color w:val="000000" w:themeColor="text1"/>
              </w:rPr>
            </w:pPr>
          </w:p>
        </w:tc>
      </w:tr>
      <w:tr w:rsidR="005E2949" w14:paraId="7F4519F8" w14:textId="77777777" w:rsidTr="002C2321">
        <w:tc>
          <w:tcPr>
            <w:tcW w:w="1594" w:type="dxa"/>
          </w:tcPr>
          <w:p w14:paraId="366A47E7" w14:textId="77777777" w:rsidR="005E2949" w:rsidRDefault="005E2949" w:rsidP="002C2321">
            <w:pPr>
              <w:rPr>
                <w:rFonts w:cs="Arial"/>
                <w:b/>
                <w:color w:val="000000" w:themeColor="text1"/>
              </w:rPr>
            </w:pPr>
            <w:r>
              <w:rPr>
                <w:rFonts w:cs="Arial"/>
                <w:b/>
                <w:color w:val="000000" w:themeColor="text1"/>
              </w:rPr>
              <w:t>November</w:t>
            </w:r>
          </w:p>
        </w:tc>
        <w:tc>
          <w:tcPr>
            <w:tcW w:w="5205" w:type="dxa"/>
          </w:tcPr>
          <w:p w14:paraId="4CBBFF10" w14:textId="016615A2" w:rsidR="00A21E22" w:rsidRPr="00A21E22" w:rsidRDefault="00A21E22" w:rsidP="0053274E">
            <w:pPr>
              <w:pStyle w:val="ListParagraph"/>
              <w:numPr>
                <w:ilvl w:val="0"/>
                <w:numId w:val="39"/>
              </w:numPr>
              <w:ind w:left="275" w:hanging="275"/>
              <w:rPr>
                <w:rFonts w:ascii="Arial" w:hAnsi="Arial" w:cs="Arial"/>
                <w:color w:val="000000" w:themeColor="text1"/>
              </w:rPr>
            </w:pPr>
            <w:r w:rsidRPr="00A21E22">
              <w:rPr>
                <w:rFonts w:ascii="Arial" w:hAnsi="Arial" w:cs="Arial"/>
                <w:color w:val="000000" w:themeColor="text1"/>
              </w:rPr>
              <w:t>UCAS personal statement reviews and support sessions.</w:t>
            </w:r>
          </w:p>
          <w:p w14:paraId="493284A4" w14:textId="77777777" w:rsidR="00A21E22" w:rsidRPr="00A21E22" w:rsidRDefault="00A21E22" w:rsidP="0053274E">
            <w:pPr>
              <w:pStyle w:val="ListParagraph"/>
              <w:numPr>
                <w:ilvl w:val="0"/>
                <w:numId w:val="39"/>
              </w:numPr>
              <w:ind w:left="275" w:hanging="275"/>
              <w:rPr>
                <w:rFonts w:ascii="Arial" w:hAnsi="Arial" w:cs="Arial"/>
                <w:bCs/>
                <w:color w:val="000000" w:themeColor="text1"/>
              </w:rPr>
            </w:pPr>
            <w:r w:rsidRPr="00A21E22">
              <w:rPr>
                <w:rFonts w:ascii="Arial" w:hAnsi="Arial" w:cs="Arial"/>
                <w:bCs/>
                <w:color w:val="000000" w:themeColor="text1"/>
              </w:rPr>
              <w:t>Presentation and application talk about university</w:t>
            </w:r>
          </w:p>
          <w:p w14:paraId="0D36C8A0" w14:textId="77777777" w:rsidR="00A21E22" w:rsidRPr="00A21E22" w:rsidRDefault="00A21E22" w:rsidP="0053274E">
            <w:pPr>
              <w:pStyle w:val="ListParagraph"/>
              <w:numPr>
                <w:ilvl w:val="0"/>
                <w:numId w:val="39"/>
              </w:numPr>
              <w:ind w:left="275" w:hanging="275"/>
              <w:rPr>
                <w:rFonts w:ascii="Arial" w:hAnsi="Arial" w:cs="Arial"/>
                <w:bCs/>
                <w:color w:val="000000" w:themeColor="text1"/>
              </w:rPr>
            </w:pPr>
            <w:r w:rsidRPr="00A21E22">
              <w:rPr>
                <w:rFonts w:ascii="Arial" w:hAnsi="Arial" w:cs="Arial"/>
                <w:bCs/>
                <w:color w:val="000000" w:themeColor="text1"/>
              </w:rPr>
              <w:t xml:space="preserve">Attend Open Day </w:t>
            </w:r>
          </w:p>
          <w:p w14:paraId="68F93FA3" w14:textId="09BB69D6" w:rsidR="00A21E22" w:rsidRPr="00A21E22" w:rsidRDefault="00A21E22" w:rsidP="0053274E">
            <w:pPr>
              <w:pStyle w:val="ListParagraph"/>
              <w:numPr>
                <w:ilvl w:val="0"/>
                <w:numId w:val="39"/>
              </w:numPr>
              <w:ind w:left="275" w:hanging="275"/>
              <w:rPr>
                <w:rFonts w:ascii="Arial" w:hAnsi="Arial" w:cs="Arial"/>
                <w:color w:val="000000" w:themeColor="text1"/>
              </w:rPr>
            </w:pPr>
            <w:r w:rsidRPr="00A21E22">
              <w:rPr>
                <w:rFonts w:ascii="Arial" w:hAnsi="Arial" w:cs="Arial"/>
                <w:bCs/>
                <w:color w:val="000000" w:themeColor="text1"/>
              </w:rPr>
              <w:t>University Taster Days arranged for each curriculum area</w:t>
            </w:r>
          </w:p>
          <w:p w14:paraId="19783B12" w14:textId="77777777" w:rsidR="00A21E22" w:rsidRPr="00A21E22" w:rsidRDefault="00A21E22" w:rsidP="0053274E">
            <w:pPr>
              <w:pStyle w:val="ListParagraph"/>
              <w:numPr>
                <w:ilvl w:val="0"/>
                <w:numId w:val="39"/>
              </w:numPr>
              <w:ind w:left="275" w:hanging="275"/>
              <w:rPr>
                <w:rFonts w:ascii="Arial" w:hAnsi="Arial" w:cs="Arial"/>
                <w:bCs/>
                <w:color w:val="000000" w:themeColor="text1"/>
              </w:rPr>
            </w:pPr>
            <w:r w:rsidRPr="00A21E22">
              <w:rPr>
                <w:rFonts w:ascii="Arial" w:hAnsi="Arial" w:cs="Arial"/>
                <w:bCs/>
                <w:color w:val="000000" w:themeColor="text1"/>
              </w:rPr>
              <w:t>Apprenticeship talk and other options post Academy</w:t>
            </w:r>
          </w:p>
          <w:p w14:paraId="26554216" w14:textId="3758502D" w:rsidR="005E2949" w:rsidRPr="00A21E22" w:rsidRDefault="005E2949" w:rsidP="00A21E22">
            <w:pPr>
              <w:rPr>
                <w:rFonts w:cs="Arial"/>
                <w:b/>
                <w:color w:val="000000" w:themeColor="text1"/>
              </w:rPr>
            </w:pPr>
          </w:p>
        </w:tc>
        <w:tc>
          <w:tcPr>
            <w:tcW w:w="5245" w:type="dxa"/>
          </w:tcPr>
          <w:p w14:paraId="149C2A0F" w14:textId="57DBCA1B" w:rsidR="00A21E22" w:rsidRPr="00A21E22" w:rsidRDefault="00A21E22" w:rsidP="0053274E">
            <w:pPr>
              <w:pStyle w:val="ListParagraph"/>
              <w:numPr>
                <w:ilvl w:val="0"/>
                <w:numId w:val="39"/>
              </w:numPr>
              <w:ind w:left="322" w:hanging="284"/>
              <w:rPr>
                <w:rFonts w:ascii="Arial" w:hAnsi="Arial" w:cs="Arial"/>
                <w:bCs/>
                <w:color w:val="000000" w:themeColor="text1"/>
              </w:rPr>
            </w:pPr>
            <w:r w:rsidRPr="00A21E22">
              <w:rPr>
                <w:rFonts w:ascii="Arial" w:hAnsi="Arial" w:cs="Arial"/>
                <w:bCs/>
                <w:color w:val="000000" w:themeColor="text1"/>
              </w:rPr>
              <w:t>This month is about continuing to research your opportunities and comparing them. In this month, all students will use English skills to research their options and Maths skills to be realistic, calculate risk, and calculate expenditure of decisions and impact on their proposed goals.</w:t>
            </w:r>
          </w:p>
          <w:p w14:paraId="4606506C" w14:textId="4A4247D9" w:rsidR="00A21E22" w:rsidRPr="00A21E22" w:rsidRDefault="00A21E22" w:rsidP="0053274E">
            <w:pPr>
              <w:pStyle w:val="ListParagraph"/>
              <w:numPr>
                <w:ilvl w:val="0"/>
                <w:numId w:val="39"/>
              </w:numPr>
              <w:ind w:left="322" w:hanging="284"/>
              <w:rPr>
                <w:rFonts w:ascii="Arial" w:hAnsi="Arial" w:cs="Arial"/>
                <w:bCs/>
                <w:color w:val="000000" w:themeColor="text1"/>
              </w:rPr>
            </w:pPr>
            <w:r w:rsidRPr="00A21E22">
              <w:rPr>
                <w:rFonts w:ascii="Arial" w:hAnsi="Arial" w:cs="Arial"/>
                <w:b/>
                <w:bCs/>
                <w:color w:val="000000" w:themeColor="text1"/>
              </w:rPr>
              <w:t>English:</w:t>
            </w:r>
            <w:r w:rsidRPr="00A21E22">
              <w:rPr>
                <w:rFonts w:ascii="Arial" w:hAnsi="Arial" w:cs="Arial"/>
                <w:bCs/>
                <w:color w:val="000000" w:themeColor="text1"/>
              </w:rPr>
              <w:t xml:space="preserve"> Researching </w:t>
            </w:r>
            <w:r>
              <w:rPr>
                <w:rFonts w:ascii="Arial" w:hAnsi="Arial" w:cs="Arial"/>
                <w:bCs/>
                <w:color w:val="000000" w:themeColor="text1"/>
              </w:rPr>
              <w:t>u</w:t>
            </w:r>
            <w:r w:rsidRPr="00A21E22">
              <w:rPr>
                <w:rFonts w:ascii="Arial" w:hAnsi="Arial" w:cs="Arial"/>
                <w:bCs/>
                <w:color w:val="000000" w:themeColor="text1"/>
              </w:rPr>
              <w:t>niversities/</w:t>
            </w:r>
            <w:r>
              <w:rPr>
                <w:rFonts w:ascii="Arial" w:hAnsi="Arial" w:cs="Arial"/>
                <w:bCs/>
                <w:color w:val="000000" w:themeColor="text1"/>
              </w:rPr>
              <w:t xml:space="preserve"> a</w:t>
            </w:r>
            <w:r w:rsidRPr="00A21E22">
              <w:rPr>
                <w:rFonts w:ascii="Arial" w:hAnsi="Arial" w:cs="Arial"/>
                <w:bCs/>
                <w:color w:val="000000" w:themeColor="text1"/>
              </w:rPr>
              <w:t>pprenticeships/</w:t>
            </w:r>
            <w:r>
              <w:rPr>
                <w:rFonts w:ascii="Arial" w:hAnsi="Arial" w:cs="Arial"/>
                <w:bCs/>
                <w:color w:val="000000" w:themeColor="text1"/>
              </w:rPr>
              <w:t>e</w:t>
            </w:r>
            <w:r w:rsidRPr="00A21E22">
              <w:rPr>
                <w:rFonts w:ascii="Arial" w:hAnsi="Arial" w:cs="Arial"/>
                <w:bCs/>
                <w:color w:val="000000" w:themeColor="text1"/>
              </w:rPr>
              <w:t>mployment</w:t>
            </w:r>
          </w:p>
          <w:p w14:paraId="036366A6" w14:textId="7CE301D2" w:rsidR="00A21E22" w:rsidRPr="00A21E22" w:rsidRDefault="00A21E22" w:rsidP="0053274E">
            <w:pPr>
              <w:pStyle w:val="ListParagraph"/>
              <w:numPr>
                <w:ilvl w:val="0"/>
                <w:numId w:val="39"/>
              </w:numPr>
              <w:ind w:left="322" w:hanging="284"/>
              <w:rPr>
                <w:rFonts w:ascii="Arial" w:hAnsi="Arial" w:cs="Arial"/>
                <w:bCs/>
                <w:color w:val="000000" w:themeColor="text1"/>
              </w:rPr>
            </w:pPr>
            <w:r w:rsidRPr="00A21E22">
              <w:rPr>
                <w:rFonts w:ascii="Arial" w:hAnsi="Arial" w:cs="Arial"/>
                <w:b/>
                <w:bCs/>
                <w:color w:val="000000" w:themeColor="text1"/>
              </w:rPr>
              <w:t>Maths:</w:t>
            </w:r>
            <w:r w:rsidRPr="00A21E22">
              <w:rPr>
                <w:rFonts w:ascii="Arial" w:hAnsi="Arial" w:cs="Arial"/>
                <w:bCs/>
                <w:color w:val="000000" w:themeColor="text1"/>
              </w:rPr>
              <w:t xml:space="preserve"> Scheduling visits</w:t>
            </w:r>
          </w:p>
          <w:p w14:paraId="17659F9C" w14:textId="1A13EF92" w:rsidR="00A21E22" w:rsidRPr="00A21E22" w:rsidRDefault="00A21E22" w:rsidP="0053274E">
            <w:pPr>
              <w:pStyle w:val="ListParagraph"/>
              <w:numPr>
                <w:ilvl w:val="0"/>
                <w:numId w:val="39"/>
              </w:numPr>
              <w:ind w:left="322" w:hanging="284"/>
              <w:rPr>
                <w:rFonts w:ascii="Arial" w:hAnsi="Arial" w:cs="Arial"/>
                <w:bCs/>
                <w:color w:val="000000" w:themeColor="text1"/>
              </w:rPr>
            </w:pPr>
            <w:r w:rsidRPr="00A21E22">
              <w:rPr>
                <w:rFonts w:ascii="Arial" w:hAnsi="Arial" w:cs="Arial"/>
                <w:b/>
                <w:bCs/>
                <w:color w:val="000000" w:themeColor="text1"/>
              </w:rPr>
              <w:t>Fashion, Music, Performing Arts, Music:</w:t>
            </w:r>
            <w:r w:rsidRPr="00A21E22">
              <w:rPr>
                <w:rFonts w:ascii="Arial" w:hAnsi="Arial" w:cs="Arial"/>
                <w:bCs/>
                <w:color w:val="000000" w:themeColor="text1"/>
              </w:rPr>
              <w:t xml:space="preserve"> </w:t>
            </w:r>
            <w:r w:rsidRPr="00A21E22">
              <w:rPr>
                <w:rFonts w:ascii="Arial" w:hAnsi="Arial" w:cs="Arial"/>
                <w:color w:val="000000" w:themeColor="text1"/>
              </w:rPr>
              <w:t>Use knowledge and understanding of progression routes and related application processes to support own development and meet identified goals</w:t>
            </w:r>
          </w:p>
          <w:p w14:paraId="74044430" w14:textId="55FDE5DC" w:rsidR="005E2949" w:rsidRPr="00A21E22" w:rsidRDefault="005E2949" w:rsidP="00A21E22">
            <w:pPr>
              <w:rPr>
                <w:rFonts w:cs="Arial"/>
                <w:b/>
                <w:color w:val="000000" w:themeColor="text1"/>
              </w:rPr>
            </w:pPr>
          </w:p>
        </w:tc>
        <w:tc>
          <w:tcPr>
            <w:tcW w:w="3346" w:type="dxa"/>
          </w:tcPr>
          <w:p w14:paraId="2A77F029" w14:textId="77777777" w:rsidR="00A21E22" w:rsidRPr="00A21E22" w:rsidRDefault="00A21E22" w:rsidP="0053274E">
            <w:pPr>
              <w:pStyle w:val="ListParagraph"/>
              <w:numPr>
                <w:ilvl w:val="0"/>
                <w:numId w:val="39"/>
              </w:numPr>
              <w:ind w:left="324" w:hanging="283"/>
              <w:rPr>
                <w:rFonts w:ascii="Arial" w:hAnsi="Arial" w:cs="Arial"/>
                <w:color w:val="000000" w:themeColor="text1"/>
              </w:rPr>
            </w:pPr>
            <w:r w:rsidRPr="00A21E22">
              <w:rPr>
                <w:rFonts w:ascii="Arial" w:hAnsi="Arial" w:cs="Arial"/>
                <w:color w:val="000000" w:themeColor="text1"/>
              </w:rPr>
              <w:t>Students are able to visit and understand university life</w:t>
            </w:r>
          </w:p>
          <w:p w14:paraId="56452F2F" w14:textId="77777777" w:rsidR="00A21E22" w:rsidRPr="00A21E22" w:rsidRDefault="00A21E22" w:rsidP="0053274E">
            <w:pPr>
              <w:pStyle w:val="ListParagraph"/>
              <w:numPr>
                <w:ilvl w:val="0"/>
                <w:numId w:val="39"/>
              </w:numPr>
              <w:ind w:left="324" w:hanging="283"/>
              <w:rPr>
                <w:rFonts w:ascii="Arial" w:hAnsi="Arial" w:cs="Arial"/>
                <w:color w:val="000000" w:themeColor="text1"/>
              </w:rPr>
            </w:pPr>
            <w:r w:rsidRPr="00A21E22">
              <w:rPr>
                <w:rFonts w:ascii="Arial" w:hAnsi="Arial" w:cs="Arial"/>
                <w:color w:val="000000" w:themeColor="text1"/>
              </w:rPr>
              <w:t xml:space="preserve">Students can confidently talk about HE options for their chosen curriculum area </w:t>
            </w:r>
          </w:p>
          <w:p w14:paraId="372FF332" w14:textId="77777777" w:rsidR="00A21E22" w:rsidRPr="00A21E22" w:rsidRDefault="00A21E22" w:rsidP="0053274E">
            <w:pPr>
              <w:pStyle w:val="ListParagraph"/>
              <w:numPr>
                <w:ilvl w:val="0"/>
                <w:numId w:val="39"/>
              </w:numPr>
              <w:ind w:left="324" w:hanging="283"/>
              <w:rPr>
                <w:rFonts w:ascii="Arial" w:hAnsi="Arial" w:cs="Arial"/>
                <w:color w:val="000000" w:themeColor="text1"/>
              </w:rPr>
            </w:pPr>
            <w:r w:rsidRPr="00A21E22">
              <w:rPr>
                <w:rFonts w:ascii="Arial" w:hAnsi="Arial" w:cs="Arial"/>
                <w:color w:val="000000" w:themeColor="text1"/>
              </w:rPr>
              <w:t>Students can understand all progression options.</w:t>
            </w:r>
          </w:p>
          <w:p w14:paraId="459185D4" w14:textId="77777777" w:rsidR="00A21E22" w:rsidRPr="00A21E22" w:rsidRDefault="00A21E22" w:rsidP="0053274E">
            <w:pPr>
              <w:pStyle w:val="ListParagraph"/>
              <w:numPr>
                <w:ilvl w:val="0"/>
                <w:numId w:val="39"/>
              </w:numPr>
              <w:ind w:left="324" w:hanging="283"/>
              <w:rPr>
                <w:rFonts w:ascii="Arial" w:hAnsi="Arial" w:cs="Arial"/>
                <w:color w:val="000000" w:themeColor="text1"/>
              </w:rPr>
            </w:pPr>
            <w:r w:rsidRPr="00A21E22">
              <w:rPr>
                <w:rFonts w:ascii="Arial" w:hAnsi="Arial" w:cs="Arial"/>
                <w:color w:val="000000" w:themeColor="text1"/>
              </w:rPr>
              <w:t>Understand what an apprenticeship is, the benefits and how to apply.</w:t>
            </w:r>
          </w:p>
          <w:p w14:paraId="33AA61D5" w14:textId="77777777" w:rsidR="00A21E22" w:rsidRDefault="00A21E22" w:rsidP="002C2321">
            <w:pPr>
              <w:rPr>
                <w:rFonts w:cs="Arial"/>
                <w:b/>
                <w:color w:val="000000" w:themeColor="text1"/>
              </w:rPr>
            </w:pPr>
          </w:p>
          <w:p w14:paraId="2F3E2215" w14:textId="77777777" w:rsidR="005E2949" w:rsidRPr="001012BB" w:rsidRDefault="005E2949" w:rsidP="002C2321">
            <w:pPr>
              <w:rPr>
                <w:rFonts w:cs="Arial"/>
                <w:b/>
                <w:color w:val="000000" w:themeColor="text1"/>
                <w:u w:val="single"/>
              </w:rPr>
            </w:pPr>
            <w:r w:rsidRPr="00350AE3">
              <w:rPr>
                <w:rFonts w:cs="Arial"/>
                <w:b/>
                <w:color w:val="000000" w:themeColor="text1"/>
                <w:sz w:val="22"/>
                <w:szCs w:val="22"/>
                <w:u w:val="single"/>
              </w:rPr>
              <w:t>Wellbeing characteristics/</w:t>
            </w:r>
            <w:r>
              <w:rPr>
                <w:rFonts w:cs="Arial"/>
                <w:b/>
                <w:color w:val="000000" w:themeColor="text1"/>
                <w:sz w:val="22"/>
                <w:szCs w:val="22"/>
                <w:u w:val="single"/>
              </w:rPr>
              <w:t xml:space="preserve"> </w:t>
            </w:r>
            <w:r w:rsidRPr="00350AE3">
              <w:rPr>
                <w:rFonts w:cs="Arial"/>
                <w:b/>
                <w:color w:val="000000" w:themeColor="text1"/>
                <w:sz w:val="22"/>
                <w:szCs w:val="22"/>
                <w:u w:val="single"/>
              </w:rPr>
              <w:t>behaviours developed</w:t>
            </w:r>
          </w:p>
          <w:p w14:paraId="25549ED4" w14:textId="38A48ABB" w:rsidR="00A21E22" w:rsidRPr="00A21E22" w:rsidRDefault="00A21E22" w:rsidP="0053274E">
            <w:pPr>
              <w:pStyle w:val="ListParagraph"/>
              <w:numPr>
                <w:ilvl w:val="0"/>
                <w:numId w:val="40"/>
              </w:numPr>
              <w:ind w:left="324" w:hanging="283"/>
              <w:rPr>
                <w:rFonts w:ascii="Arial" w:hAnsi="Arial" w:cs="Arial"/>
                <w:color w:val="000000" w:themeColor="text1"/>
              </w:rPr>
            </w:pPr>
            <w:r w:rsidRPr="00A21E22">
              <w:rPr>
                <w:rFonts w:ascii="Arial" w:hAnsi="Arial" w:cs="Arial"/>
                <w:color w:val="000000" w:themeColor="text1"/>
              </w:rPr>
              <w:t>Self</w:t>
            </w:r>
            <w:r>
              <w:rPr>
                <w:rFonts w:ascii="Arial" w:hAnsi="Arial" w:cs="Arial"/>
                <w:color w:val="000000" w:themeColor="text1"/>
              </w:rPr>
              <w:t xml:space="preserve"> </w:t>
            </w:r>
            <w:r w:rsidRPr="00A21E22">
              <w:rPr>
                <w:rFonts w:ascii="Arial" w:hAnsi="Arial" w:cs="Arial"/>
                <w:color w:val="000000" w:themeColor="text1"/>
              </w:rPr>
              <w:t>belief</w:t>
            </w:r>
          </w:p>
          <w:p w14:paraId="3A5DE35D" w14:textId="4BA9C2FA" w:rsidR="00A21E22" w:rsidRPr="00A21E22" w:rsidRDefault="00A21E22" w:rsidP="0053274E">
            <w:pPr>
              <w:pStyle w:val="ListParagraph"/>
              <w:numPr>
                <w:ilvl w:val="0"/>
                <w:numId w:val="40"/>
              </w:numPr>
              <w:ind w:left="324" w:hanging="283"/>
              <w:rPr>
                <w:rFonts w:ascii="Arial" w:hAnsi="Arial" w:cs="Arial"/>
                <w:color w:val="000000" w:themeColor="text1"/>
              </w:rPr>
            </w:pPr>
            <w:r w:rsidRPr="00A21E22">
              <w:rPr>
                <w:rFonts w:ascii="Arial" w:hAnsi="Arial" w:cs="Arial"/>
                <w:color w:val="000000" w:themeColor="text1"/>
              </w:rPr>
              <w:t>Aspiration</w:t>
            </w:r>
          </w:p>
          <w:p w14:paraId="3EE8310A" w14:textId="77777777" w:rsidR="00A21E22" w:rsidRPr="00A21E22" w:rsidRDefault="00A21E22" w:rsidP="0053274E">
            <w:pPr>
              <w:pStyle w:val="ListParagraph"/>
              <w:numPr>
                <w:ilvl w:val="0"/>
                <w:numId w:val="40"/>
              </w:numPr>
              <w:ind w:left="324" w:hanging="283"/>
              <w:rPr>
                <w:rFonts w:ascii="Arial" w:hAnsi="Arial" w:cs="Arial"/>
                <w:color w:val="000000" w:themeColor="text1"/>
              </w:rPr>
            </w:pPr>
            <w:r w:rsidRPr="00A21E22">
              <w:rPr>
                <w:rFonts w:ascii="Arial" w:hAnsi="Arial" w:cs="Arial"/>
                <w:color w:val="000000" w:themeColor="text1"/>
              </w:rPr>
              <w:t>Ambition</w:t>
            </w:r>
          </w:p>
          <w:p w14:paraId="6CAE26B2" w14:textId="7D93327C" w:rsidR="00A21E22" w:rsidRPr="00A21E22" w:rsidRDefault="00A21E22" w:rsidP="0053274E">
            <w:pPr>
              <w:pStyle w:val="ListParagraph"/>
              <w:numPr>
                <w:ilvl w:val="0"/>
                <w:numId w:val="40"/>
              </w:numPr>
              <w:ind w:left="324" w:hanging="283"/>
              <w:rPr>
                <w:rFonts w:ascii="Arial" w:hAnsi="Arial" w:cs="Arial"/>
                <w:color w:val="000000" w:themeColor="text1"/>
              </w:rPr>
            </w:pPr>
            <w:r w:rsidRPr="00A21E22">
              <w:rPr>
                <w:rFonts w:ascii="Arial" w:hAnsi="Arial" w:cs="Arial"/>
                <w:color w:val="000000" w:themeColor="text1"/>
              </w:rPr>
              <w:t>Optimism</w:t>
            </w:r>
          </w:p>
          <w:p w14:paraId="700F613D" w14:textId="77777777" w:rsidR="00A21E22" w:rsidRPr="00A21E22" w:rsidRDefault="00A21E22" w:rsidP="0053274E">
            <w:pPr>
              <w:pStyle w:val="ListParagraph"/>
              <w:numPr>
                <w:ilvl w:val="0"/>
                <w:numId w:val="40"/>
              </w:numPr>
              <w:ind w:left="324" w:hanging="283"/>
              <w:rPr>
                <w:rFonts w:ascii="Arial" w:hAnsi="Arial" w:cs="Arial"/>
                <w:color w:val="000000" w:themeColor="text1"/>
              </w:rPr>
            </w:pPr>
            <w:r w:rsidRPr="00A21E22">
              <w:rPr>
                <w:rFonts w:ascii="Arial" w:hAnsi="Arial" w:cs="Arial"/>
                <w:color w:val="000000" w:themeColor="text1"/>
              </w:rPr>
              <w:t>Pride</w:t>
            </w:r>
          </w:p>
          <w:p w14:paraId="08D9F1D7" w14:textId="4E5C5A16" w:rsidR="00A21E22" w:rsidRPr="00A21E22" w:rsidRDefault="00A21E22" w:rsidP="0053274E">
            <w:pPr>
              <w:pStyle w:val="ListParagraph"/>
              <w:numPr>
                <w:ilvl w:val="0"/>
                <w:numId w:val="40"/>
              </w:numPr>
              <w:ind w:left="324" w:hanging="283"/>
              <w:rPr>
                <w:rFonts w:ascii="Arial" w:hAnsi="Arial" w:cs="Arial"/>
                <w:color w:val="000000" w:themeColor="text1"/>
              </w:rPr>
            </w:pPr>
            <w:r w:rsidRPr="00A21E22">
              <w:rPr>
                <w:rFonts w:ascii="Arial" w:hAnsi="Arial" w:cs="Arial"/>
                <w:color w:val="000000" w:themeColor="text1"/>
              </w:rPr>
              <w:t xml:space="preserve">Motivation </w:t>
            </w:r>
          </w:p>
          <w:p w14:paraId="4FCECD60" w14:textId="77777777" w:rsidR="00A21E22" w:rsidRDefault="00A21E22" w:rsidP="00A21E22">
            <w:pPr>
              <w:rPr>
                <w:rFonts w:cs="Arial"/>
                <w:color w:val="000000" w:themeColor="text1"/>
                <w:sz w:val="22"/>
                <w:szCs w:val="22"/>
              </w:rPr>
            </w:pPr>
          </w:p>
          <w:p w14:paraId="2037B675" w14:textId="77777777" w:rsidR="00A21E22" w:rsidRPr="007917A2" w:rsidRDefault="00A21E22" w:rsidP="00A21E22">
            <w:pPr>
              <w:rPr>
                <w:rFonts w:cs="Arial"/>
                <w:color w:val="000000" w:themeColor="text1"/>
                <w:sz w:val="22"/>
                <w:szCs w:val="22"/>
              </w:rPr>
            </w:pPr>
          </w:p>
          <w:p w14:paraId="6DFC3333" w14:textId="07BAD39B" w:rsidR="005E2949" w:rsidRDefault="005E2949" w:rsidP="00A21E22">
            <w:pPr>
              <w:rPr>
                <w:rFonts w:cs="Arial"/>
                <w:b/>
                <w:color w:val="000000" w:themeColor="text1"/>
              </w:rPr>
            </w:pPr>
          </w:p>
        </w:tc>
      </w:tr>
      <w:tr w:rsidR="005E2949" w14:paraId="4895D3EE" w14:textId="77777777" w:rsidTr="002C2321">
        <w:tc>
          <w:tcPr>
            <w:tcW w:w="1594" w:type="dxa"/>
          </w:tcPr>
          <w:p w14:paraId="19023569" w14:textId="77777777" w:rsidR="005E2949" w:rsidRDefault="005E2949" w:rsidP="002C2321">
            <w:pPr>
              <w:rPr>
                <w:rFonts w:cs="Arial"/>
                <w:b/>
                <w:color w:val="000000" w:themeColor="text1"/>
              </w:rPr>
            </w:pPr>
            <w:r>
              <w:rPr>
                <w:rFonts w:cs="Arial"/>
                <w:b/>
                <w:color w:val="000000" w:themeColor="text1"/>
              </w:rPr>
              <w:t>December</w:t>
            </w:r>
          </w:p>
        </w:tc>
        <w:tc>
          <w:tcPr>
            <w:tcW w:w="5205" w:type="dxa"/>
          </w:tcPr>
          <w:p w14:paraId="2C53CC07" w14:textId="50CA35E8" w:rsidR="00A21E22" w:rsidRPr="00A21E22" w:rsidRDefault="00A21E22" w:rsidP="0053274E">
            <w:pPr>
              <w:pStyle w:val="ListParagraph"/>
              <w:numPr>
                <w:ilvl w:val="0"/>
                <w:numId w:val="41"/>
              </w:numPr>
              <w:ind w:left="275" w:hanging="284"/>
              <w:rPr>
                <w:rFonts w:ascii="Arial" w:hAnsi="Arial" w:cs="Arial"/>
                <w:color w:val="000000" w:themeColor="text1"/>
              </w:rPr>
            </w:pPr>
            <w:r w:rsidRPr="00A21E22">
              <w:rPr>
                <w:rFonts w:ascii="Arial" w:hAnsi="Arial" w:cs="Arial"/>
                <w:color w:val="000000" w:themeColor="text1"/>
              </w:rPr>
              <w:t xml:space="preserve">Study skill workshops for maximising potential at </w:t>
            </w:r>
            <w:r>
              <w:rPr>
                <w:rFonts w:ascii="Arial" w:hAnsi="Arial" w:cs="Arial"/>
                <w:color w:val="000000" w:themeColor="text1"/>
              </w:rPr>
              <w:t>u</w:t>
            </w:r>
            <w:r w:rsidRPr="00A21E22">
              <w:rPr>
                <w:rFonts w:ascii="Arial" w:hAnsi="Arial" w:cs="Arial"/>
                <w:color w:val="000000" w:themeColor="text1"/>
              </w:rPr>
              <w:t>niversity</w:t>
            </w:r>
          </w:p>
          <w:p w14:paraId="25C6F5CC" w14:textId="77777777" w:rsidR="00A21E22" w:rsidRPr="00A21E22" w:rsidRDefault="00A21E22" w:rsidP="0053274E">
            <w:pPr>
              <w:pStyle w:val="ListParagraph"/>
              <w:numPr>
                <w:ilvl w:val="0"/>
                <w:numId w:val="41"/>
              </w:numPr>
              <w:ind w:left="275" w:hanging="284"/>
              <w:rPr>
                <w:rFonts w:ascii="Arial" w:hAnsi="Arial" w:cs="Arial"/>
                <w:color w:val="000000" w:themeColor="text1"/>
              </w:rPr>
            </w:pPr>
            <w:r w:rsidRPr="00A21E22">
              <w:rPr>
                <w:rFonts w:ascii="Arial" w:hAnsi="Arial" w:cs="Arial"/>
                <w:color w:val="000000" w:themeColor="text1"/>
              </w:rPr>
              <w:t>All year 2 students attend careers interviews to review UCAS application and personal statement.</w:t>
            </w:r>
          </w:p>
          <w:p w14:paraId="04C7A96E" w14:textId="7654BFED" w:rsidR="005E2949" w:rsidRPr="00AD4BEB" w:rsidRDefault="005E2949" w:rsidP="00A21E22">
            <w:pPr>
              <w:pStyle w:val="ListParagraph"/>
              <w:ind w:left="275"/>
              <w:rPr>
                <w:rFonts w:ascii="Arial" w:hAnsi="Arial" w:cs="Arial"/>
                <w:b/>
                <w:color w:val="000000" w:themeColor="text1"/>
              </w:rPr>
            </w:pPr>
          </w:p>
        </w:tc>
        <w:tc>
          <w:tcPr>
            <w:tcW w:w="5245" w:type="dxa"/>
          </w:tcPr>
          <w:p w14:paraId="4048241F" w14:textId="77777777" w:rsidR="00A21E22" w:rsidRPr="00A21E22" w:rsidRDefault="00A21E22" w:rsidP="0053274E">
            <w:pPr>
              <w:pStyle w:val="ListParagraph"/>
              <w:numPr>
                <w:ilvl w:val="0"/>
                <w:numId w:val="41"/>
              </w:numPr>
              <w:ind w:left="322" w:hanging="284"/>
              <w:rPr>
                <w:rFonts w:ascii="Arial" w:hAnsi="Arial" w:cs="Arial"/>
                <w:bCs/>
                <w:color w:val="000000" w:themeColor="text1"/>
              </w:rPr>
            </w:pPr>
            <w:r w:rsidRPr="00A21E22">
              <w:rPr>
                <w:rFonts w:ascii="Arial" w:hAnsi="Arial" w:cs="Arial"/>
                <w:bCs/>
                <w:color w:val="000000" w:themeColor="text1"/>
              </w:rPr>
              <w:t>Students complete their first terms body of work, handing summative projects and receive feedback from staff, peers, alumni and industry panels. They finish off their personal statements and begin to think about their final major project.</w:t>
            </w:r>
          </w:p>
          <w:p w14:paraId="2A9E8E9A" w14:textId="77777777" w:rsidR="00A21E22" w:rsidRPr="00A21E22" w:rsidRDefault="00A21E22" w:rsidP="00A21E22">
            <w:pPr>
              <w:ind w:left="322" w:hanging="284"/>
              <w:rPr>
                <w:rFonts w:cs="Arial"/>
                <w:bCs/>
                <w:color w:val="000000" w:themeColor="text1"/>
                <w:sz w:val="22"/>
                <w:szCs w:val="22"/>
              </w:rPr>
            </w:pPr>
          </w:p>
          <w:p w14:paraId="1FD177DF" w14:textId="2D73B3E1" w:rsidR="00A21E22" w:rsidRPr="00A21E22" w:rsidRDefault="00A21E22" w:rsidP="0053274E">
            <w:pPr>
              <w:pStyle w:val="ListParagraph"/>
              <w:numPr>
                <w:ilvl w:val="0"/>
                <w:numId w:val="41"/>
              </w:numPr>
              <w:ind w:left="322" w:hanging="284"/>
              <w:rPr>
                <w:rFonts w:ascii="Arial" w:hAnsi="Arial" w:cs="Arial"/>
                <w:bCs/>
                <w:color w:val="000000" w:themeColor="text1"/>
              </w:rPr>
            </w:pPr>
            <w:r w:rsidRPr="00A21E22">
              <w:rPr>
                <w:rFonts w:ascii="Arial" w:hAnsi="Arial" w:cs="Arial"/>
                <w:b/>
                <w:bCs/>
                <w:color w:val="000000" w:themeColor="text1"/>
              </w:rPr>
              <w:t xml:space="preserve">English: </w:t>
            </w:r>
            <w:r w:rsidRPr="00A21E22">
              <w:rPr>
                <w:rFonts w:ascii="Arial" w:hAnsi="Arial" w:cs="Arial"/>
                <w:bCs/>
                <w:color w:val="000000" w:themeColor="text1"/>
              </w:rPr>
              <w:t>Review and evaluations of first term’s work. Plus personal statements and applications for progression (apprenticeships etc)</w:t>
            </w:r>
          </w:p>
          <w:p w14:paraId="41DBA613" w14:textId="77777777" w:rsidR="00A21E22" w:rsidRPr="00A21E22" w:rsidRDefault="00A21E22" w:rsidP="0053274E">
            <w:pPr>
              <w:pStyle w:val="ListParagraph"/>
              <w:numPr>
                <w:ilvl w:val="0"/>
                <w:numId w:val="41"/>
              </w:numPr>
              <w:ind w:left="322" w:hanging="284"/>
              <w:rPr>
                <w:rFonts w:ascii="Arial" w:hAnsi="Arial" w:cs="Arial"/>
                <w:bCs/>
                <w:color w:val="000000" w:themeColor="text1"/>
              </w:rPr>
            </w:pPr>
            <w:r w:rsidRPr="00A21E22">
              <w:rPr>
                <w:rFonts w:ascii="Arial" w:hAnsi="Arial" w:cs="Arial"/>
                <w:b/>
                <w:bCs/>
                <w:color w:val="000000" w:themeColor="text1"/>
              </w:rPr>
              <w:t xml:space="preserve">Maths: </w:t>
            </w:r>
            <w:r w:rsidRPr="00A21E22">
              <w:rPr>
                <w:rFonts w:ascii="Arial" w:hAnsi="Arial" w:cs="Arial"/>
                <w:bCs/>
                <w:color w:val="000000" w:themeColor="text1"/>
              </w:rPr>
              <w:t>Scheduling and planning Xmas shows, new businesses, events etc.</w:t>
            </w:r>
          </w:p>
          <w:p w14:paraId="2C74EDDF" w14:textId="142D855A" w:rsidR="00A21E22" w:rsidRPr="00A21E22" w:rsidRDefault="00A21E22" w:rsidP="0053274E">
            <w:pPr>
              <w:pStyle w:val="ListParagraph"/>
              <w:numPr>
                <w:ilvl w:val="0"/>
                <w:numId w:val="41"/>
              </w:numPr>
              <w:ind w:left="322" w:hanging="284"/>
              <w:rPr>
                <w:rFonts w:ascii="Arial" w:hAnsi="Arial" w:cs="Arial"/>
                <w:color w:val="000000" w:themeColor="text1"/>
              </w:rPr>
            </w:pPr>
            <w:r w:rsidRPr="00A21E22">
              <w:rPr>
                <w:rFonts w:ascii="Arial" w:hAnsi="Arial" w:cs="Arial"/>
                <w:b/>
                <w:bCs/>
                <w:color w:val="000000" w:themeColor="text1"/>
              </w:rPr>
              <w:t>Fashion, Music, Performing Arts, Media:</w:t>
            </w:r>
            <w:r w:rsidRPr="00A21E22">
              <w:rPr>
                <w:rFonts w:ascii="Arial" w:hAnsi="Arial" w:cs="Arial"/>
                <w:bCs/>
                <w:color w:val="000000" w:themeColor="text1"/>
              </w:rPr>
              <w:t xml:space="preserve"> </w:t>
            </w:r>
            <w:r w:rsidRPr="00A21E22">
              <w:rPr>
                <w:rFonts w:ascii="Arial" w:hAnsi="Arial" w:cs="Arial"/>
                <w:color w:val="000000" w:themeColor="text1"/>
              </w:rPr>
              <w:t>Understand communication skills and knowledge for progression routes. Critically describe the communication skills and knowledge required to make applications to progression routes.</w:t>
            </w:r>
          </w:p>
          <w:p w14:paraId="3A7E16BC" w14:textId="05EAA350" w:rsidR="005E2949" w:rsidRPr="00AD4BEB" w:rsidRDefault="005E2949" w:rsidP="00A21E22">
            <w:pPr>
              <w:pStyle w:val="ListParagraph"/>
              <w:ind w:left="322"/>
              <w:rPr>
                <w:rFonts w:cs="Arial"/>
                <w:b/>
                <w:color w:val="000000" w:themeColor="text1"/>
              </w:rPr>
            </w:pPr>
          </w:p>
        </w:tc>
        <w:tc>
          <w:tcPr>
            <w:tcW w:w="3346" w:type="dxa"/>
          </w:tcPr>
          <w:p w14:paraId="0B1DA7E4" w14:textId="77777777" w:rsidR="00A21E22" w:rsidRPr="006804B5" w:rsidRDefault="00A21E22" w:rsidP="0053274E">
            <w:pPr>
              <w:pStyle w:val="ListParagraph"/>
              <w:numPr>
                <w:ilvl w:val="0"/>
                <w:numId w:val="41"/>
              </w:numPr>
              <w:ind w:left="324" w:hanging="283"/>
              <w:rPr>
                <w:rFonts w:ascii="Arial" w:hAnsi="Arial" w:cs="Arial"/>
                <w:color w:val="000000" w:themeColor="text1"/>
              </w:rPr>
            </w:pPr>
            <w:r w:rsidRPr="006804B5">
              <w:rPr>
                <w:rFonts w:ascii="Arial" w:hAnsi="Arial" w:cs="Arial"/>
                <w:color w:val="000000" w:themeColor="text1"/>
              </w:rPr>
              <w:t>All students UCAS applications are completed and personal statements reviewed</w:t>
            </w:r>
          </w:p>
          <w:p w14:paraId="0BBE9153" w14:textId="12D792CA" w:rsidR="00A21E22" w:rsidRPr="006804B5" w:rsidRDefault="00A21E22" w:rsidP="0053274E">
            <w:pPr>
              <w:pStyle w:val="ListParagraph"/>
              <w:numPr>
                <w:ilvl w:val="0"/>
                <w:numId w:val="41"/>
              </w:numPr>
              <w:ind w:left="324" w:hanging="283"/>
              <w:rPr>
                <w:rFonts w:ascii="Arial" w:hAnsi="Arial" w:cs="Arial"/>
                <w:color w:val="000000" w:themeColor="text1"/>
              </w:rPr>
            </w:pPr>
            <w:r w:rsidRPr="006804B5">
              <w:rPr>
                <w:rFonts w:ascii="Arial" w:hAnsi="Arial" w:cs="Arial"/>
                <w:color w:val="000000" w:themeColor="text1"/>
              </w:rPr>
              <w:t xml:space="preserve">All students are able to articulate their planned progression from the </w:t>
            </w:r>
            <w:r w:rsidR="006804B5" w:rsidRPr="006804B5">
              <w:rPr>
                <w:rFonts w:ascii="Arial" w:hAnsi="Arial" w:cs="Arial"/>
                <w:color w:val="000000" w:themeColor="text1"/>
              </w:rPr>
              <w:t>A</w:t>
            </w:r>
            <w:r w:rsidRPr="006804B5">
              <w:rPr>
                <w:rFonts w:ascii="Arial" w:hAnsi="Arial" w:cs="Arial"/>
                <w:color w:val="000000" w:themeColor="text1"/>
              </w:rPr>
              <w:t>cademy</w:t>
            </w:r>
          </w:p>
          <w:p w14:paraId="28D9D92C" w14:textId="77777777" w:rsidR="00A21E22" w:rsidRPr="007917A2" w:rsidRDefault="00A21E22" w:rsidP="00A21E22">
            <w:pPr>
              <w:rPr>
                <w:rFonts w:cs="Arial"/>
                <w:color w:val="000000" w:themeColor="text1"/>
                <w:sz w:val="22"/>
                <w:szCs w:val="22"/>
              </w:rPr>
            </w:pPr>
          </w:p>
          <w:p w14:paraId="753D9EAB" w14:textId="77777777" w:rsidR="005E2949" w:rsidRPr="001012BB" w:rsidRDefault="005E2949" w:rsidP="002C2321">
            <w:pPr>
              <w:rPr>
                <w:rFonts w:cs="Arial"/>
                <w:b/>
                <w:color w:val="000000" w:themeColor="text1"/>
                <w:u w:val="single"/>
              </w:rPr>
            </w:pPr>
            <w:r w:rsidRPr="00350AE3">
              <w:rPr>
                <w:rFonts w:cs="Arial"/>
                <w:b/>
                <w:color w:val="000000" w:themeColor="text1"/>
                <w:sz w:val="22"/>
                <w:szCs w:val="22"/>
                <w:u w:val="single"/>
              </w:rPr>
              <w:t>Wellbeing characteristics/</w:t>
            </w:r>
            <w:r>
              <w:rPr>
                <w:rFonts w:cs="Arial"/>
                <w:b/>
                <w:color w:val="000000" w:themeColor="text1"/>
                <w:sz w:val="22"/>
                <w:szCs w:val="22"/>
                <w:u w:val="single"/>
              </w:rPr>
              <w:t xml:space="preserve"> </w:t>
            </w:r>
            <w:r w:rsidRPr="00350AE3">
              <w:rPr>
                <w:rFonts w:cs="Arial"/>
                <w:b/>
                <w:color w:val="000000" w:themeColor="text1"/>
                <w:sz w:val="22"/>
                <w:szCs w:val="22"/>
                <w:u w:val="single"/>
              </w:rPr>
              <w:t>behaviours developed</w:t>
            </w:r>
          </w:p>
          <w:p w14:paraId="64CCA929" w14:textId="77777777" w:rsidR="00A21E22" w:rsidRDefault="00A21E22" w:rsidP="0053274E">
            <w:pPr>
              <w:pStyle w:val="ListParagraph"/>
              <w:numPr>
                <w:ilvl w:val="0"/>
                <w:numId w:val="23"/>
              </w:numPr>
              <w:ind w:left="324" w:hanging="283"/>
              <w:rPr>
                <w:rFonts w:ascii="Arial" w:hAnsi="Arial" w:cs="Arial"/>
                <w:color w:val="000000" w:themeColor="text1"/>
              </w:rPr>
            </w:pPr>
            <w:r>
              <w:rPr>
                <w:rFonts w:ascii="Arial" w:hAnsi="Arial" w:cs="Arial"/>
                <w:color w:val="000000" w:themeColor="text1"/>
              </w:rPr>
              <w:t>Confident</w:t>
            </w:r>
          </w:p>
          <w:p w14:paraId="604873BD" w14:textId="77777777" w:rsidR="00A21E22" w:rsidRDefault="00A21E22" w:rsidP="0053274E">
            <w:pPr>
              <w:pStyle w:val="ListParagraph"/>
              <w:numPr>
                <w:ilvl w:val="0"/>
                <w:numId w:val="23"/>
              </w:numPr>
              <w:ind w:left="324" w:hanging="283"/>
              <w:rPr>
                <w:rFonts w:ascii="Arial" w:hAnsi="Arial" w:cs="Arial"/>
                <w:color w:val="000000" w:themeColor="text1"/>
              </w:rPr>
            </w:pPr>
            <w:r>
              <w:rPr>
                <w:rFonts w:ascii="Arial" w:hAnsi="Arial" w:cs="Arial"/>
                <w:color w:val="000000" w:themeColor="text1"/>
              </w:rPr>
              <w:t>In control</w:t>
            </w:r>
          </w:p>
          <w:p w14:paraId="794AD4CA" w14:textId="77777777" w:rsidR="006804B5" w:rsidRDefault="00A21E22" w:rsidP="0053274E">
            <w:pPr>
              <w:pStyle w:val="ListParagraph"/>
              <w:numPr>
                <w:ilvl w:val="0"/>
                <w:numId w:val="23"/>
              </w:numPr>
              <w:ind w:left="324" w:hanging="283"/>
              <w:rPr>
                <w:rFonts w:ascii="Arial" w:hAnsi="Arial" w:cs="Arial"/>
                <w:color w:val="000000" w:themeColor="text1"/>
              </w:rPr>
            </w:pPr>
            <w:r>
              <w:rPr>
                <w:rFonts w:ascii="Arial" w:hAnsi="Arial" w:cs="Arial"/>
                <w:color w:val="000000" w:themeColor="text1"/>
              </w:rPr>
              <w:t>In</w:t>
            </w:r>
            <w:r w:rsidR="006804B5">
              <w:rPr>
                <w:rFonts w:ascii="Arial" w:hAnsi="Arial" w:cs="Arial"/>
                <w:color w:val="000000" w:themeColor="text1"/>
              </w:rPr>
              <w:t>spiration</w:t>
            </w:r>
          </w:p>
          <w:p w14:paraId="0A9E941B" w14:textId="77777777" w:rsidR="006804B5" w:rsidRDefault="006804B5" w:rsidP="0053274E">
            <w:pPr>
              <w:pStyle w:val="ListParagraph"/>
              <w:numPr>
                <w:ilvl w:val="0"/>
                <w:numId w:val="23"/>
              </w:numPr>
              <w:ind w:left="324" w:hanging="283"/>
              <w:rPr>
                <w:rFonts w:ascii="Arial" w:hAnsi="Arial" w:cs="Arial"/>
                <w:color w:val="000000" w:themeColor="text1"/>
              </w:rPr>
            </w:pPr>
            <w:r>
              <w:rPr>
                <w:rFonts w:ascii="Arial" w:hAnsi="Arial" w:cs="Arial"/>
                <w:color w:val="000000" w:themeColor="text1"/>
              </w:rPr>
              <w:t>Motivation</w:t>
            </w:r>
          </w:p>
          <w:p w14:paraId="0CE61BE8" w14:textId="77777777" w:rsidR="006804B5" w:rsidRDefault="006804B5" w:rsidP="0053274E">
            <w:pPr>
              <w:pStyle w:val="ListParagraph"/>
              <w:numPr>
                <w:ilvl w:val="0"/>
                <w:numId w:val="23"/>
              </w:numPr>
              <w:ind w:left="324" w:hanging="283"/>
              <w:rPr>
                <w:rFonts w:ascii="Arial" w:hAnsi="Arial" w:cs="Arial"/>
                <w:color w:val="000000" w:themeColor="text1"/>
              </w:rPr>
            </w:pPr>
            <w:r>
              <w:rPr>
                <w:rFonts w:ascii="Arial" w:hAnsi="Arial" w:cs="Arial"/>
                <w:color w:val="000000" w:themeColor="text1"/>
              </w:rPr>
              <w:t>Optimism</w:t>
            </w:r>
          </w:p>
          <w:p w14:paraId="281BABAD" w14:textId="24A818F5" w:rsidR="005E2949" w:rsidRPr="006804B5" w:rsidRDefault="006804B5" w:rsidP="0053274E">
            <w:pPr>
              <w:pStyle w:val="ListParagraph"/>
              <w:numPr>
                <w:ilvl w:val="0"/>
                <w:numId w:val="23"/>
              </w:numPr>
              <w:ind w:left="324" w:hanging="283"/>
              <w:rPr>
                <w:rFonts w:ascii="Arial" w:hAnsi="Arial" w:cs="Arial"/>
                <w:color w:val="000000" w:themeColor="text1"/>
              </w:rPr>
            </w:pPr>
            <w:r>
              <w:rPr>
                <w:rFonts w:ascii="Arial" w:hAnsi="Arial" w:cs="Arial"/>
                <w:color w:val="000000" w:themeColor="text1"/>
              </w:rPr>
              <w:t>Positivity</w:t>
            </w:r>
          </w:p>
        </w:tc>
      </w:tr>
      <w:tr w:rsidR="005E2949" w14:paraId="3C64488C" w14:textId="77777777" w:rsidTr="002C2321">
        <w:tc>
          <w:tcPr>
            <w:tcW w:w="1594" w:type="dxa"/>
          </w:tcPr>
          <w:p w14:paraId="36F02143" w14:textId="77777777" w:rsidR="005E2949" w:rsidRDefault="005E2949" w:rsidP="002C2321">
            <w:pPr>
              <w:rPr>
                <w:rFonts w:cs="Arial"/>
                <w:b/>
                <w:color w:val="000000" w:themeColor="text1"/>
              </w:rPr>
            </w:pPr>
            <w:r>
              <w:rPr>
                <w:rFonts w:cs="Arial"/>
                <w:b/>
                <w:color w:val="000000" w:themeColor="text1"/>
              </w:rPr>
              <w:t>January</w:t>
            </w:r>
          </w:p>
        </w:tc>
        <w:tc>
          <w:tcPr>
            <w:tcW w:w="5205" w:type="dxa"/>
          </w:tcPr>
          <w:p w14:paraId="1C6C2DB7" w14:textId="18EAD50D" w:rsidR="006804B5" w:rsidRPr="006804B5" w:rsidRDefault="006804B5" w:rsidP="0053274E">
            <w:pPr>
              <w:pStyle w:val="ListParagraph"/>
              <w:numPr>
                <w:ilvl w:val="0"/>
                <w:numId w:val="42"/>
              </w:numPr>
              <w:ind w:left="275" w:hanging="275"/>
              <w:rPr>
                <w:rFonts w:ascii="Arial" w:hAnsi="Arial" w:cs="Arial"/>
                <w:color w:val="000000" w:themeColor="text1"/>
              </w:rPr>
            </w:pPr>
            <w:r w:rsidRPr="006804B5">
              <w:rPr>
                <w:rFonts w:ascii="Arial" w:hAnsi="Arial" w:cs="Arial"/>
                <w:color w:val="000000" w:themeColor="text1"/>
              </w:rPr>
              <w:t>Closing date for UCAS second week of January</w:t>
            </w:r>
          </w:p>
          <w:p w14:paraId="7D22762E" w14:textId="1B32EDF5" w:rsidR="006804B5" w:rsidRPr="006804B5" w:rsidRDefault="006804B5" w:rsidP="0053274E">
            <w:pPr>
              <w:pStyle w:val="ListParagraph"/>
              <w:numPr>
                <w:ilvl w:val="0"/>
                <w:numId w:val="42"/>
              </w:numPr>
              <w:ind w:left="275" w:hanging="275"/>
              <w:rPr>
                <w:rFonts w:ascii="Arial" w:hAnsi="Arial" w:cs="Arial"/>
                <w:color w:val="000000" w:themeColor="text1"/>
              </w:rPr>
            </w:pPr>
            <w:r w:rsidRPr="006804B5">
              <w:rPr>
                <w:rFonts w:ascii="Arial" w:hAnsi="Arial" w:cs="Arial"/>
                <w:color w:val="000000" w:themeColor="text1"/>
              </w:rPr>
              <w:t xml:space="preserve">Guidance to students still to complete </w:t>
            </w:r>
            <w:r>
              <w:rPr>
                <w:rFonts w:ascii="Arial" w:hAnsi="Arial" w:cs="Arial"/>
                <w:color w:val="000000" w:themeColor="text1"/>
              </w:rPr>
              <w:t>p</w:t>
            </w:r>
            <w:r w:rsidRPr="006804B5">
              <w:rPr>
                <w:rFonts w:ascii="Arial" w:hAnsi="Arial" w:cs="Arial"/>
                <w:color w:val="000000" w:themeColor="text1"/>
              </w:rPr>
              <w:t xml:space="preserve">ersonal </w:t>
            </w:r>
            <w:r>
              <w:rPr>
                <w:rFonts w:ascii="Arial" w:hAnsi="Arial" w:cs="Arial"/>
                <w:color w:val="000000" w:themeColor="text1"/>
              </w:rPr>
              <w:t>s</w:t>
            </w:r>
            <w:r w:rsidRPr="006804B5">
              <w:rPr>
                <w:rFonts w:ascii="Arial" w:hAnsi="Arial" w:cs="Arial"/>
                <w:color w:val="000000" w:themeColor="text1"/>
              </w:rPr>
              <w:t>tatement</w:t>
            </w:r>
          </w:p>
          <w:p w14:paraId="2E1CC576" w14:textId="77777777" w:rsidR="006804B5" w:rsidRPr="006804B5" w:rsidRDefault="006804B5" w:rsidP="0053274E">
            <w:pPr>
              <w:pStyle w:val="ListParagraph"/>
              <w:numPr>
                <w:ilvl w:val="0"/>
                <w:numId w:val="42"/>
              </w:numPr>
              <w:ind w:left="275" w:hanging="275"/>
              <w:rPr>
                <w:rFonts w:ascii="Arial" w:hAnsi="Arial" w:cs="Arial"/>
                <w:color w:val="000000" w:themeColor="text1"/>
              </w:rPr>
            </w:pPr>
            <w:r w:rsidRPr="006804B5">
              <w:rPr>
                <w:rFonts w:ascii="Arial" w:hAnsi="Arial" w:cs="Arial"/>
                <w:color w:val="000000" w:themeColor="text1"/>
              </w:rPr>
              <w:t>Progression report identifying students who have chosen not to go to HE for targeted support in other progression routes.</w:t>
            </w:r>
          </w:p>
          <w:p w14:paraId="20D0185C" w14:textId="77777777" w:rsidR="006804B5" w:rsidRPr="006804B5" w:rsidRDefault="006804B5" w:rsidP="006804B5">
            <w:pPr>
              <w:ind w:left="275" w:hanging="275"/>
              <w:rPr>
                <w:rFonts w:cs="Arial"/>
                <w:color w:val="000000" w:themeColor="text1"/>
                <w:sz w:val="22"/>
                <w:szCs w:val="22"/>
              </w:rPr>
            </w:pPr>
          </w:p>
          <w:p w14:paraId="6A4348C0" w14:textId="77777777" w:rsidR="006804B5" w:rsidRPr="006804B5" w:rsidRDefault="006804B5" w:rsidP="0053274E">
            <w:pPr>
              <w:pStyle w:val="ListParagraph"/>
              <w:numPr>
                <w:ilvl w:val="0"/>
                <w:numId w:val="42"/>
              </w:numPr>
              <w:ind w:left="275" w:hanging="275"/>
              <w:rPr>
                <w:rFonts w:ascii="Arial" w:hAnsi="Arial" w:cs="Arial"/>
                <w:color w:val="000000" w:themeColor="text1"/>
              </w:rPr>
            </w:pPr>
            <w:r w:rsidRPr="006804B5">
              <w:rPr>
                <w:rFonts w:ascii="Arial" w:hAnsi="Arial" w:cs="Arial"/>
                <w:color w:val="000000" w:themeColor="text1"/>
              </w:rPr>
              <w:t>Preparing for work support sessions or fashion and media students</w:t>
            </w:r>
          </w:p>
          <w:p w14:paraId="324AEAF5" w14:textId="77777777" w:rsidR="006804B5" w:rsidRPr="006804B5" w:rsidRDefault="006804B5" w:rsidP="0053274E">
            <w:pPr>
              <w:pStyle w:val="ListParagraph"/>
              <w:numPr>
                <w:ilvl w:val="0"/>
                <w:numId w:val="42"/>
              </w:numPr>
              <w:ind w:left="275" w:hanging="275"/>
              <w:rPr>
                <w:rFonts w:ascii="Arial" w:hAnsi="Arial" w:cs="Arial"/>
                <w:color w:val="000000" w:themeColor="text1"/>
              </w:rPr>
            </w:pPr>
            <w:r w:rsidRPr="006804B5">
              <w:rPr>
                <w:rFonts w:ascii="Arial" w:hAnsi="Arial" w:cs="Arial"/>
                <w:color w:val="000000" w:themeColor="text1"/>
              </w:rPr>
              <w:t>Discussing the placement and company</w:t>
            </w:r>
          </w:p>
          <w:p w14:paraId="7F24807B" w14:textId="77777777" w:rsidR="006804B5" w:rsidRPr="006804B5" w:rsidRDefault="006804B5" w:rsidP="0053274E">
            <w:pPr>
              <w:pStyle w:val="ListParagraph"/>
              <w:numPr>
                <w:ilvl w:val="0"/>
                <w:numId w:val="42"/>
              </w:numPr>
              <w:ind w:left="275" w:hanging="275"/>
              <w:rPr>
                <w:rFonts w:ascii="Arial" w:hAnsi="Arial" w:cs="Arial"/>
                <w:color w:val="000000" w:themeColor="text1"/>
              </w:rPr>
            </w:pPr>
            <w:r w:rsidRPr="006804B5">
              <w:rPr>
                <w:rFonts w:ascii="Arial" w:hAnsi="Arial" w:cs="Arial"/>
                <w:color w:val="000000" w:themeColor="text1"/>
              </w:rPr>
              <w:t>Agreeing aims and objectives for the placements</w:t>
            </w:r>
          </w:p>
          <w:p w14:paraId="67B9F954" w14:textId="0D0AA9BD" w:rsidR="006804B5" w:rsidRPr="006804B5" w:rsidRDefault="006804B5" w:rsidP="0053274E">
            <w:pPr>
              <w:pStyle w:val="ListParagraph"/>
              <w:numPr>
                <w:ilvl w:val="0"/>
                <w:numId w:val="42"/>
              </w:numPr>
              <w:ind w:left="275" w:hanging="275"/>
              <w:rPr>
                <w:rFonts w:ascii="Arial" w:hAnsi="Arial" w:cs="Arial"/>
                <w:color w:val="000000" w:themeColor="text1"/>
              </w:rPr>
            </w:pPr>
            <w:r w:rsidRPr="006804B5">
              <w:rPr>
                <w:rFonts w:ascii="Arial" w:hAnsi="Arial" w:cs="Arial"/>
                <w:color w:val="000000" w:themeColor="text1"/>
              </w:rPr>
              <w:t>Professionalism and support needs</w:t>
            </w:r>
          </w:p>
          <w:p w14:paraId="419D6587" w14:textId="66B6291E" w:rsidR="006804B5" w:rsidRPr="006804B5" w:rsidRDefault="006804B5" w:rsidP="0053274E">
            <w:pPr>
              <w:pStyle w:val="ListParagraph"/>
              <w:numPr>
                <w:ilvl w:val="0"/>
                <w:numId w:val="42"/>
              </w:numPr>
              <w:ind w:left="275" w:hanging="275"/>
              <w:rPr>
                <w:rFonts w:ascii="Arial" w:hAnsi="Arial" w:cs="Arial"/>
                <w:color w:val="000000" w:themeColor="text1"/>
              </w:rPr>
            </w:pPr>
            <w:r w:rsidRPr="006804B5">
              <w:rPr>
                <w:rFonts w:ascii="Arial" w:hAnsi="Arial" w:cs="Arial"/>
                <w:color w:val="000000" w:themeColor="text1"/>
              </w:rPr>
              <w:t xml:space="preserve">Apprenticeship </w:t>
            </w:r>
            <w:r>
              <w:rPr>
                <w:rFonts w:ascii="Arial" w:hAnsi="Arial" w:cs="Arial"/>
                <w:color w:val="000000" w:themeColor="text1"/>
              </w:rPr>
              <w:t xml:space="preserve">one to one sessions: </w:t>
            </w:r>
            <w:r w:rsidRPr="006804B5">
              <w:rPr>
                <w:rFonts w:ascii="Arial" w:hAnsi="Arial" w:cs="Arial"/>
                <w:color w:val="000000" w:themeColor="text1"/>
              </w:rPr>
              <w:t xml:space="preserve">Ongoing advice appointments available for students not considering university. </w:t>
            </w:r>
          </w:p>
          <w:p w14:paraId="4E4CCF19" w14:textId="47DD4D0C" w:rsidR="006804B5" w:rsidRPr="006804B5" w:rsidRDefault="006804B5" w:rsidP="0053274E">
            <w:pPr>
              <w:pStyle w:val="ListParagraph"/>
              <w:numPr>
                <w:ilvl w:val="0"/>
                <w:numId w:val="42"/>
              </w:numPr>
              <w:ind w:left="275" w:hanging="275"/>
              <w:rPr>
                <w:rFonts w:ascii="Arial" w:hAnsi="Arial" w:cs="Arial"/>
                <w:color w:val="000000" w:themeColor="text1"/>
              </w:rPr>
            </w:pPr>
            <w:r w:rsidRPr="006804B5">
              <w:rPr>
                <w:rFonts w:ascii="Arial" w:hAnsi="Arial" w:cs="Arial"/>
                <w:color w:val="000000" w:themeColor="text1"/>
              </w:rPr>
              <w:t xml:space="preserve">Parents </w:t>
            </w:r>
            <w:r>
              <w:rPr>
                <w:rFonts w:ascii="Arial" w:hAnsi="Arial" w:cs="Arial"/>
                <w:color w:val="000000" w:themeColor="text1"/>
              </w:rPr>
              <w:t>E</w:t>
            </w:r>
            <w:r w:rsidRPr="006804B5">
              <w:rPr>
                <w:rFonts w:ascii="Arial" w:hAnsi="Arial" w:cs="Arial"/>
                <w:color w:val="000000" w:themeColor="text1"/>
              </w:rPr>
              <w:t>vening – discuss students</w:t>
            </w:r>
            <w:r>
              <w:rPr>
                <w:rFonts w:ascii="Arial" w:hAnsi="Arial" w:cs="Arial"/>
                <w:color w:val="000000" w:themeColor="text1"/>
              </w:rPr>
              <w:t>’</w:t>
            </w:r>
            <w:r w:rsidRPr="006804B5">
              <w:rPr>
                <w:rFonts w:ascii="Arial" w:hAnsi="Arial" w:cs="Arial"/>
                <w:color w:val="000000" w:themeColor="text1"/>
              </w:rPr>
              <w:t xml:space="preserve"> progress in the </w:t>
            </w:r>
            <w:r>
              <w:rPr>
                <w:rFonts w:ascii="Arial" w:hAnsi="Arial" w:cs="Arial"/>
                <w:color w:val="000000" w:themeColor="text1"/>
              </w:rPr>
              <w:t>A</w:t>
            </w:r>
            <w:r w:rsidRPr="006804B5">
              <w:rPr>
                <w:rFonts w:ascii="Arial" w:hAnsi="Arial" w:cs="Arial"/>
                <w:color w:val="000000" w:themeColor="text1"/>
              </w:rPr>
              <w:t>cademy and towards chosen progression route</w:t>
            </w:r>
          </w:p>
          <w:p w14:paraId="5EF5F7FB" w14:textId="77777777" w:rsidR="005E2949" w:rsidRPr="00AD4BEB" w:rsidRDefault="005E2949" w:rsidP="002C2321">
            <w:pPr>
              <w:pStyle w:val="ListParagraph"/>
              <w:ind w:left="275"/>
              <w:rPr>
                <w:rFonts w:ascii="Arial" w:hAnsi="Arial" w:cs="Arial"/>
                <w:color w:val="000000" w:themeColor="text1"/>
              </w:rPr>
            </w:pPr>
          </w:p>
        </w:tc>
        <w:tc>
          <w:tcPr>
            <w:tcW w:w="5245" w:type="dxa"/>
          </w:tcPr>
          <w:p w14:paraId="6DF17B88" w14:textId="71AD48E0" w:rsidR="006804B5" w:rsidRPr="006804B5" w:rsidRDefault="006804B5" w:rsidP="0053274E">
            <w:pPr>
              <w:pStyle w:val="ListParagraph"/>
              <w:numPr>
                <w:ilvl w:val="0"/>
                <w:numId w:val="42"/>
              </w:numPr>
              <w:ind w:left="322" w:hanging="284"/>
              <w:rPr>
                <w:rFonts w:ascii="Arial" w:hAnsi="Arial" w:cs="Arial"/>
                <w:bCs/>
                <w:color w:val="000000" w:themeColor="text1"/>
              </w:rPr>
            </w:pPr>
            <w:r w:rsidRPr="006804B5">
              <w:rPr>
                <w:rFonts w:ascii="Arial" w:hAnsi="Arial" w:cs="Arial"/>
                <w:b/>
                <w:bCs/>
                <w:color w:val="000000" w:themeColor="text1"/>
              </w:rPr>
              <w:t xml:space="preserve">English: </w:t>
            </w:r>
            <w:r w:rsidRPr="006804B5">
              <w:rPr>
                <w:rFonts w:ascii="Arial" w:hAnsi="Arial" w:cs="Arial"/>
                <w:bCs/>
                <w:color w:val="000000" w:themeColor="text1"/>
              </w:rPr>
              <w:t>Completing Personal Statements / applications for progression for Apprenticeships etc</w:t>
            </w:r>
          </w:p>
          <w:p w14:paraId="36FFFC22" w14:textId="77777777" w:rsidR="006804B5" w:rsidRPr="006804B5" w:rsidRDefault="006804B5" w:rsidP="0053274E">
            <w:pPr>
              <w:pStyle w:val="ListParagraph"/>
              <w:numPr>
                <w:ilvl w:val="0"/>
                <w:numId w:val="42"/>
              </w:numPr>
              <w:ind w:left="322" w:hanging="284"/>
              <w:rPr>
                <w:rFonts w:ascii="Arial" w:hAnsi="Arial" w:cs="Arial"/>
                <w:bCs/>
                <w:color w:val="000000" w:themeColor="text1"/>
              </w:rPr>
            </w:pPr>
            <w:r w:rsidRPr="006804B5">
              <w:rPr>
                <w:rFonts w:ascii="Arial" w:hAnsi="Arial" w:cs="Arial"/>
                <w:b/>
                <w:bCs/>
                <w:color w:val="000000" w:themeColor="text1"/>
              </w:rPr>
              <w:t>Maths:</w:t>
            </w:r>
            <w:r w:rsidRPr="006804B5">
              <w:rPr>
                <w:rFonts w:ascii="Arial" w:hAnsi="Arial" w:cs="Arial"/>
                <w:bCs/>
                <w:color w:val="000000" w:themeColor="text1"/>
              </w:rPr>
              <w:t xml:space="preserve"> Planning for business, cashflows, tax, revenue, net and gross gains, VAT, tax brands, limited companies, contracts</w:t>
            </w:r>
          </w:p>
          <w:p w14:paraId="49AB2E66" w14:textId="043D194B" w:rsidR="006804B5" w:rsidRPr="006804B5" w:rsidRDefault="006804B5" w:rsidP="0053274E">
            <w:pPr>
              <w:pStyle w:val="ListParagraph"/>
              <w:numPr>
                <w:ilvl w:val="0"/>
                <w:numId w:val="42"/>
              </w:numPr>
              <w:ind w:left="322" w:hanging="284"/>
              <w:rPr>
                <w:rFonts w:ascii="Arial" w:hAnsi="Arial" w:cs="Arial"/>
                <w:bCs/>
                <w:color w:val="000000" w:themeColor="text1"/>
              </w:rPr>
            </w:pPr>
            <w:r w:rsidRPr="006804B5">
              <w:rPr>
                <w:rFonts w:ascii="Arial" w:hAnsi="Arial" w:cs="Arial"/>
                <w:b/>
                <w:bCs/>
                <w:color w:val="000000" w:themeColor="text1"/>
              </w:rPr>
              <w:t>Fashion:</w:t>
            </w:r>
            <w:r w:rsidRPr="006804B5">
              <w:rPr>
                <w:rFonts w:ascii="Arial" w:hAnsi="Arial" w:cs="Arial"/>
                <w:bCs/>
                <w:color w:val="000000" w:themeColor="text1"/>
              </w:rPr>
              <w:t xml:space="preserve"> Work placements for one week. </w:t>
            </w:r>
            <w:r w:rsidRPr="006804B5">
              <w:rPr>
                <w:rFonts w:ascii="Arial" w:hAnsi="Arial" w:cs="Arial"/>
                <w:color w:val="000000" w:themeColor="text1"/>
              </w:rPr>
              <w:t>Use understanding of the communication skills and knowledge required to make application to progression routes within art and design to support own development and meet identified goals.</w:t>
            </w:r>
          </w:p>
          <w:p w14:paraId="3A037EEF" w14:textId="77777777" w:rsidR="006804B5" w:rsidRPr="006804B5" w:rsidRDefault="006804B5" w:rsidP="0053274E">
            <w:pPr>
              <w:pStyle w:val="ListParagraph"/>
              <w:numPr>
                <w:ilvl w:val="0"/>
                <w:numId w:val="42"/>
              </w:numPr>
              <w:ind w:left="322" w:hanging="284"/>
              <w:rPr>
                <w:rFonts w:ascii="Arial" w:hAnsi="Arial" w:cs="Arial"/>
                <w:color w:val="000000" w:themeColor="text1"/>
              </w:rPr>
            </w:pPr>
            <w:r w:rsidRPr="006804B5">
              <w:rPr>
                <w:rFonts w:ascii="Arial" w:hAnsi="Arial" w:cs="Arial"/>
                <w:b/>
                <w:bCs/>
                <w:color w:val="000000" w:themeColor="text1"/>
              </w:rPr>
              <w:t xml:space="preserve">Music: </w:t>
            </w:r>
            <w:r w:rsidRPr="006804B5">
              <w:rPr>
                <w:rFonts w:ascii="Arial" w:hAnsi="Arial" w:cs="Arial"/>
                <w:color w:val="000000" w:themeColor="text1"/>
              </w:rPr>
              <w:t>Use understanding of the communication skills and knowledge required to make application to progression routes within art and design to support own development and meet identified goals. begin preparation for their one-week block work placement - meeting employers to talk about professional standards and industry expectations.</w:t>
            </w:r>
          </w:p>
          <w:p w14:paraId="6A1ECFD6" w14:textId="77777777" w:rsidR="006804B5" w:rsidRPr="006804B5" w:rsidRDefault="006804B5" w:rsidP="0053274E">
            <w:pPr>
              <w:pStyle w:val="ListParagraph"/>
              <w:numPr>
                <w:ilvl w:val="0"/>
                <w:numId w:val="42"/>
              </w:numPr>
              <w:ind w:left="322" w:hanging="284"/>
              <w:rPr>
                <w:rFonts w:ascii="Arial" w:hAnsi="Arial" w:cs="Arial"/>
                <w:color w:val="000000" w:themeColor="text1"/>
              </w:rPr>
            </w:pPr>
            <w:r w:rsidRPr="006804B5">
              <w:rPr>
                <w:rFonts w:ascii="Arial" w:hAnsi="Arial" w:cs="Arial"/>
                <w:b/>
                <w:bCs/>
                <w:color w:val="000000" w:themeColor="text1"/>
              </w:rPr>
              <w:t>Performing Arts:</w:t>
            </w:r>
            <w:r w:rsidRPr="006804B5">
              <w:rPr>
                <w:rFonts w:ascii="Arial" w:hAnsi="Arial" w:cs="Arial"/>
                <w:bCs/>
                <w:color w:val="000000" w:themeColor="text1"/>
              </w:rPr>
              <w:t xml:space="preserve"> </w:t>
            </w:r>
            <w:r w:rsidRPr="006804B5">
              <w:rPr>
                <w:rFonts w:ascii="Arial" w:hAnsi="Arial" w:cs="Arial"/>
                <w:color w:val="000000" w:themeColor="text1"/>
              </w:rPr>
              <w:t>Use understanding of the communication skills and knowledge required to support own progression goals within performing arts. begin preparation for their one-week block work placement - meeting employers to talk about professional standards and industry expectations.</w:t>
            </w:r>
          </w:p>
          <w:p w14:paraId="514F06E0" w14:textId="404D2204" w:rsidR="006804B5" w:rsidRPr="006804B5" w:rsidRDefault="006804B5" w:rsidP="0053274E">
            <w:pPr>
              <w:pStyle w:val="ListParagraph"/>
              <w:numPr>
                <w:ilvl w:val="0"/>
                <w:numId w:val="42"/>
              </w:numPr>
              <w:ind w:left="322" w:hanging="284"/>
              <w:rPr>
                <w:rFonts w:ascii="Arial" w:hAnsi="Arial" w:cs="Arial"/>
                <w:color w:val="000000" w:themeColor="text1"/>
              </w:rPr>
            </w:pPr>
            <w:r w:rsidRPr="006804B5">
              <w:rPr>
                <w:rFonts w:ascii="Arial" w:hAnsi="Arial" w:cs="Arial"/>
                <w:b/>
                <w:bCs/>
                <w:color w:val="000000" w:themeColor="text1"/>
              </w:rPr>
              <w:t>Media:</w:t>
            </w:r>
            <w:r w:rsidRPr="006804B5">
              <w:rPr>
                <w:rFonts w:ascii="Arial" w:hAnsi="Arial" w:cs="Arial"/>
                <w:bCs/>
                <w:color w:val="000000" w:themeColor="text1"/>
              </w:rPr>
              <w:t xml:space="preserve"> Work placements for one week. </w:t>
            </w:r>
            <w:r w:rsidRPr="006804B5">
              <w:rPr>
                <w:rFonts w:ascii="Arial" w:hAnsi="Arial" w:cs="Arial"/>
                <w:color w:val="000000" w:themeColor="text1"/>
              </w:rPr>
              <w:t>Use a range of communication skills and knowledge to support own progression goals.</w:t>
            </w:r>
          </w:p>
          <w:p w14:paraId="1A168D99" w14:textId="2A8BAADF" w:rsidR="005E2949" w:rsidRPr="00AD4BEB" w:rsidRDefault="005E2949" w:rsidP="006804B5">
            <w:pPr>
              <w:pStyle w:val="ListParagraph"/>
              <w:ind w:left="322"/>
              <w:rPr>
                <w:rFonts w:ascii="Arial" w:hAnsi="Arial" w:cs="Arial"/>
                <w:bCs/>
                <w:color w:val="000000" w:themeColor="text1"/>
              </w:rPr>
            </w:pPr>
          </w:p>
        </w:tc>
        <w:tc>
          <w:tcPr>
            <w:tcW w:w="3346" w:type="dxa"/>
          </w:tcPr>
          <w:p w14:paraId="678E9B55" w14:textId="77777777" w:rsidR="006804B5" w:rsidRPr="006804B5" w:rsidRDefault="006804B5" w:rsidP="0053274E">
            <w:pPr>
              <w:pStyle w:val="ListParagraph"/>
              <w:numPr>
                <w:ilvl w:val="0"/>
                <w:numId w:val="42"/>
              </w:numPr>
              <w:ind w:left="324" w:hanging="283"/>
              <w:rPr>
                <w:rFonts w:ascii="Arial" w:hAnsi="Arial" w:cs="Arial"/>
                <w:color w:val="000000" w:themeColor="text1"/>
              </w:rPr>
            </w:pPr>
            <w:r w:rsidRPr="006804B5">
              <w:rPr>
                <w:rFonts w:ascii="Arial" w:hAnsi="Arial" w:cs="Arial"/>
                <w:color w:val="000000" w:themeColor="text1"/>
              </w:rPr>
              <w:t>Students no going to HE are able to articulate their planned progression route</w:t>
            </w:r>
          </w:p>
          <w:p w14:paraId="64E9FC32" w14:textId="5E4C7519" w:rsidR="006804B5" w:rsidRPr="006804B5" w:rsidRDefault="006804B5" w:rsidP="0053274E">
            <w:pPr>
              <w:pStyle w:val="ListParagraph"/>
              <w:numPr>
                <w:ilvl w:val="0"/>
                <w:numId w:val="42"/>
              </w:numPr>
              <w:ind w:left="324" w:hanging="283"/>
              <w:rPr>
                <w:rFonts w:ascii="Arial" w:hAnsi="Arial" w:cs="Arial"/>
                <w:color w:val="000000" w:themeColor="text1"/>
              </w:rPr>
            </w:pPr>
            <w:r w:rsidRPr="006804B5">
              <w:rPr>
                <w:rFonts w:ascii="Arial" w:hAnsi="Arial" w:cs="Arial"/>
                <w:color w:val="000000" w:themeColor="text1"/>
              </w:rPr>
              <w:t>Students feel confident and prepared for their forthcoming work placement</w:t>
            </w:r>
          </w:p>
          <w:p w14:paraId="76DED98A" w14:textId="77777777" w:rsidR="006804B5" w:rsidRDefault="006804B5" w:rsidP="002C2321">
            <w:pPr>
              <w:rPr>
                <w:rFonts w:cs="Arial"/>
                <w:b/>
                <w:color w:val="000000" w:themeColor="text1"/>
                <w:sz w:val="22"/>
                <w:szCs w:val="22"/>
                <w:u w:val="single"/>
              </w:rPr>
            </w:pPr>
          </w:p>
          <w:p w14:paraId="3A75F63A" w14:textId="7F7CEEB7" w:rsidR="005E2949" w:rsidRPr="001012BB" w:rsidRDefault="005E2949" w:rsidP="002C2321">
            <w:pPr>
              <w:rPr>
                <w:rFonts w:cs="Arial"/>
                <w:b/>
                <w:color w:val="000000" w:themeColor="text1"/>
                <w:u w:val="single"/>
              </w:rPr>
            </w:pPr>
            <w:r w:rsidRPr="00350AE3">
              <w:rPr>
                <w:rFonts w:cs="Arial"/>
                <w:b/>
                <w:color w:val="000000" w:themeColor="text1"/>
                <w:sz w:val="22"/>
                <w:szCs w:val="22"/>
                <w:u w:val="single"/>
              </w:rPr>
              <w:t>Wellbeing characteristics/</w:t>
            </w:r>
            <w:r>
              <w:rPr>
                <w:rFonts w:cs="Arial"/>
                <w:b/>
                <w:color w:val="000000" w:themeColor="text1"/>
                <w:sz w:val="22"/>
                <w:szCs w:val="22"/>
                <w:u w:val="single"/>
              </w:rPr>
              <w:t xml:space="preserve"> </w:t>
            </w:r>
            <w:r w:rsidRPr="00350AE3">
              <w:rPr>
                <w:rFonts w:cs="Arial"/>
                <w:b/>
                <w:color w:val="000000" w:themeColor="text1"/>
                <w:sz w:val="22"/>
                <w:szCs w:val="22"/>
                <w:u w:val="single"/>
              </w:rPr>
              <w:t>behaviours developed</w:t>
            </w:r>
          </w:p>
          <w:p w14:paraId="7901C16C" w14:textId="77777777" w:rsidR="006804B5" w:rsidRDefault="006804B5" w:rsidP="0053274E">
            <w:pPr>
              <w:pStyle w:val="ListParagraph"/>
              <w:numPr>
                <w:ilvl w:val="0"/>
                <w:numId w:val="25"/>
              </w:numPr>
              <w:ind w:left="324" w:hanging="283"/>
              <w:rPr>
                <w:rFonts w:ascii="Arial" w:hAnsi="Arial" w:cs="Arial"/>
                <w:color w:val="000000" w:themeColor="text1"/>
              </w:rPr>
            </w:pPr>
            <w:r>
              <w:rPr>
                <w:rFonts w:ascii="Arial" w:hAnsi="Arial" w:cs="Arial"/>
                <w:color w:val="000000" w:themeColor="text1"/>
              </w:rPr>
              <w:t>Optimism</w:t>
            </w:r>
          </w:p>
          <w:p w14:paraId="1C59FD22" w14:textId="77777777" w:rsidR="006804B5" w:rsidRDefault="006804B5" w:rsidP="0053274E">
            <w:pPr>
              <w:pStyle w:val="ListParagraph"/>
              <w:numPr>
                <w:ilvl w:val="0"/>
                <w:numId w:val="25"/>
              </w:numPr>
              <w:ind w:left="324" w:hanging="283"/>
              <w:rPr>
                <w:rFonts w:ascii="Arial" w:hAnsi="Arial" w:cs="Arial"/>
                <w:color w:val="000000" w:themeColor="text1"/>
              </w:rPr>
            </w:pPr>
            <w:r>
              <w:rPr>
                <w:rFonts w:ascii="Arial" w:hAnsi="Arial" w:cs="Arial"/>
                <w:color w:val="000000" w:themeColor="text1"/>
              </w:rPr>
              <w:t>Motivation</w:t>
            </w:r>
          </w:p>
          <w:p w14:paraId="430BB63C" w14:textId="7C304B4F" w:rsidR="006804B5" w:rsidRDefault="006804B5" w:rsidP="0053274E">
            <w:pPr>
              <w:pStyle w:val="ListParagraph"/>
              <w:numPr>
                <w:ilvl w:val="0"/>
                <w:numId w:val="25"/>
              </w:numPr>
              <w:ind w:left="324" w:hanging="283"/>
              <w:rPr>
                <w:rFonts w:ascii="Arial" w:hAnsi="Arial" w:cs="Arial"/>
                <w:color w:val="000000" w:themeColor="text1"/>
              </w:rPr>
            </w:pPr>
            <w:r>
              <w:rPr>
                <w:rFonts w:ascii="Arial" w:hAnsi="Arial" w:cs="Arial"/>
                <w:color w:val="000000" w:themeColor="text1"/>
              </w:rPr>
              <w:t>Drive</w:t>
            </w:r>
          </w:p>
          <w:p w14:paraId="4DEAE32F" w14:textId="77777777" w:rsidR="006804B5" w:rsidRDefault="006804B5" w:rsidP="0053274E">
            <w:pPr>
              <w:pStyle w:val="ListParagraph"/>
              <w:numPr>
                <w:ilvl w:val="0"/>
                <w:numId w:val="25"/>
              </w:numPr>
              <w:ind w:left="324" w:hanging="283"/>
              <w:rPr>
                <w:rFonts w:ascii="Arial" w:hAnsi="Arial" w:cs="Arial"/>
                <w:color w:val="000000" w:themeColor="text1"/>
              </w:rPr>
            </w:pPr>
            <w:r>
              <w:rPr>
                <w:rFonts w:ascii="Arial" w:hAnsi="Arial" w:cs="Arial"/>
                <w:color w:val="000000" w:themeColor="text1"/>
              </w:rPr>
              <w:t>Resilience</w:t>
            </w:r>
          </w:p>
          <w:p w14:paraId="0CCEFCAA" w14:textId="77777777" w:rsidR="006804B5" w:rsidRDefault="006804B5" w:rsidP="0053274E">
            <w:pPr>
              <w:pStyle w:val="ListParagraph"/>
              <w:numPr>
                <w:ilvl w:val="0"/>
                <w:numId w:val="25"/>
              </w:numPr>
              <w:ind w:left="324" w:hanging="283"/>
              <w:rPr>
                <w:rFonts w:ascii="Arial" w:hAnsi="Arial" w:cs="Arial"/>
                <w:color w:val="000000" w:themeColor="text1"/>
              </w:rPr>
            </w:pPr>
            <w:r>
              <w:rPr>
                <w:rFonts w:ascii="Arial" w:hAnsi="Arial" w:cs="Arial"/>
                <w:color w:val="000000" w:themeColor="text1"/>
              </w:rPr>
              <w:t>Reflection</w:t>
            </w:r>
          </w:p>
          <w:p w14:paraId="576B1B5A" w14:textId="77777777" w:rsidR="006804B5" w:rsidRDefault="006804B5" w:rsidP="0053274E">
            <w:pPr>
              <w:pStyle w:val="ListParagraph"/>
              <w:numPr>
                <w:ilvl w:val="0"/>
                <w:numId w:val="25"/>
              </w:numPr>
              <w:ind w:left="324" w:hanging="283"/>
              <w:rPr>
                <w:rFonts w:ascii="Arial" w:hAnsi="Arial" w:cs="Arial"/>
                <w:color w:val="000000" w:themeColor="text1"/>
              </w:rPr>
            </w:pPr>
            <w:r>
              <w:rPr>
                <w:rFonts w:ascii="Arial" w:hAnsi="Arial" w:cs="Arial"/>
                <w:color w:val="000000" w:themeColor="text1"/>
              </w:rPr>
              <w:t>Confidence</w:t>
            </w:r>
          </w:p>
          <w:p w14:paraId="0818D9B2" w14:textId="430536C5" w:rsidR="005E2949" w:rsidRPr="006804B5" w:rsidRDefault="005E2949" w:rsidP="006804B5">
            <w:pPr>
              <w:ind w:left="41"/>
              <w:rPr>
                <w:rFonts w:cs="Arial"/>
                <w:color w:val="000000" w:themeColor="text1"/>
              </w:rPr>
            </w:pPr>
          </w:p>
        </w:tc>
      </w:tr>
      <w:tr w:rsidR="005E2949" w14:paraId="3B63D511" w14:textId="77777777" w:rsidTr="002C2321">
        <w:tc>
          <w:tcPr>
            <w:tcW w:w="1594" w:type="dxa"/>
          </w:tcPr>
          <w:p w14:paraId="6E3FF641" w14:textId="77777777" w:rsidR="005E2949" w:rsidRDefault="005E2949" w:rsidP="002C2321">
            <w:pPr>
              <w:rPr>
                <w:rFonts w:cs="Arial"/>
                <w:b/>
                <w:color w:val="000000" w:themeColor="text1"/>
              </w:rPr>
            </w:pPr>
            <w:r>
              <w:rPr>
                <w:rFonts w:cs="Arial"/>
                <w:b/>
                <w:color w:val="000000" w:themeColor="text1"/>
              </w:rPr>
              <w:t>February</w:t>
            </w:r>
          </w:p>
        </w:tc>
        <w:tc>
          <w:tcPr>
            <w:tcW w:w="5205" w:type="dxa"/>
          </w:tcPr>
          <w:p w14:paraId="0121D558" w14:textId="77777777" w:rsidR="006804B5" w:rsidRPr="006804B5" w:rsidRDefault="006804B5" w:rsidP="0053274E">
            <w:pPr>
              <w:pStyle w:val="ListParagraph"/>
              <w:numPr>
                <w:ilvl w:val="0"/>
                <w:numId w:val="43"/>
              </w:numPr>
              <w:ind w:left="275" w:hanging="275"/>
              <w:rPr>
                <w:rFonts w:ascii="Arial" w:hAnsi="Arial" w:cs="Arial"/>
                <w:color w:val="000000" w:themeColor="text1"/>
              </w:rPr>
            </w:pPr>
            <w:r w:rsidRPr="006804B5">
              <w:rPr>
                <w:rFonts w:ascii="Arial" w:hAnsi="Arial" w:cs="Arial"/>
                <w:color w:val="000000" w:themeColor="text1"/>
              </w:rPr>
              <w:t>Students select UCAS offers:</w:t>
            </w:r>
          </w:p>
          <w:p w14:paraId="0A0234CA" w14:textId="55DA5331" w:rsidR="006804B5" w:rsidRPr="006804B5" w:rsidRDefault="006804B5" w:rsidP="0053274E">
            <w:pPr>
              <w:pStyle w:val="ListParagraph"/>
              <w:numPr>
                <w:ilvl w:val="0"/>
                <w:numId w:val="44"/>
              </w:numPr>
              <w:rPr>
                <w:rFonts w:ascii="Arial" w:hAnsi="Arial" w:cs="Arial"/>
                <w:color w:val="000000" w:themeColor="text1"/>
              </w:rPr>
            </w:pPr>
            <w:r w:rsidRPr="006804B5">
              <w:rPr>
                <w:rFonts w:ascii="Arial" w:hAnsi="Arial" w:cs="Arial"/>
                <w:color w:val="000000" w:themeColor="text1"/>
              </w:rPr>
              <w:t xml:space="preserve">Firm acceptance – </w:t>
            </w:r>
            <w:r>
              <w:rPr>
                <w:rFonts w:ascii="Arial" w:hAnsi="Arial" w:cs="Arial"/>
                <w:color w:val="000000" w:themeColor="text1"/>
              </w:rPr>
              <w:t>First</w:t>
            </w:r>
            <w:r w:rsidRPr="006804B5">
              <w:rPr>
                <w:rFonts w:ascii="Arial" w:hAnsi="Arial" w:cs="Arial"/>
                <w:color w:val="000000" w:themeColor="text1"/>
              </w:rPr>
              <w:t xml:space="preserve"> choice </w:t>
            </w:r>
          </w:p>
          <w:p w14:paraId="11AFD61F" w14:textId="77777777" w:rsidR="006804B5" w:rsidRPr="006804B5" w:rsidRDefault="006804B5" w:rsidP="0053274E">
            <w:pPr>
              <w:pStyle w:val="ListParagraph"/>
              <w:numPr>
                <w:ilvl w:val="0"/>
                <w:numId w:val="44"/>
              </w:numPr>
              <w:rPr>
                <w:rFonts w:ascii="Arial" w:hAnsi="Arial" w:cs="Arial"/>
                <w:color w:val="000000" w:themeColor="text1"/>
              </w:rPr>
            </w:pPr>
            <w:r w:rsidRPr="006804B5">
              <w:rPr>
                <w:rFonts w:ascii="Arial" w:hAnsi="Arial" w:cs="Arial"/>
                <w:color w:val="000000" w:themeColor="text1"/>
              </w:rPr>
              <w:t xml:space="preserve">Insurance acceptances – back-up choice </w:t>
            </w:r>
          </w:p>
          <w:p w14:paraId="21B60CBD" w14:textId="77777777" w:rsidR="006804B5" w:rsidRPr="006804B5" w:rsidRDefault="006804B5" w:rsidP="0053274E">
            <w:pPr>
              <w:pStyle w:val="ListParagraph"/>
              <w:numPr>
                <w:ilvl w:val="0"/>
                <w:numId w:val="44"/>
              </w:numPr>
              <w:rPr>
                <w:rFonts w:ascii="Arial" w:hAnsi="Arial" w:cs="Arial"/>
                <w:color w:val="000000" w:themeColor="text1"/>
              </w:rPr>
            </w:pPr>
            <w:r w:rsidRPr="006804B5">
              <w:rPr>
                <w:rFonts w:ascii="Arial" w:hAnsi="Arial" w:cs="Arial"/>
                <w:color w:val="000000" w:themeColor="text1"/>
              </w:rPr>
              <w:t>Decline – any other offers</w:t>
            </w:r>
          </w:p>
          <w:p w14:paraId="60136398" w14:textId="77777777" w:rsidR="006804B5" w:rsidRPr="006804B5" w:rsidRDefault="006804B5" w:rsidP="0053274E">
            <w:pPr>
              <w:pStyle w:val="ListParagraph"/>
              <w:numPr>
                <w:ilvl w:val="0"/>
                <w:numId w:val="44"/>
              </w:numPr>
              <w:rPr>
                <w:rFonts w:ascii="Arial" w:hAnsi="Arial" w:cs="Arial"/>
                <w:color w:val="000000" w:themeColor="text1"/>
              </w:rPr>
            </w:pPr>
            <w:r w:rsidRPr="006804B5">
              <w:rPr>
                <w:rFonts w:ascii="Arial" w:hAnsi="Arial" w:cs="Arial"/>
                <w:color w:val="000000" w:themeColor="text1"/>
              </w:rPr>
              <w:t xml:space="preserve">Offers reply dates March – July </w:t>
            </w:r>
          </w:p>
          <w:p w14:paraId="208789D2" w14:textId="62E0B7DD" w:rsidR="005E2949" w:rsidRPr="00AD4BEB" w:rsidRDefault="006804B5" w:rsidP="0053274E">
            <w:pPr>
              <w:pStyle w:val="ListParagraph"/>
              <w:numPr>
                <w:ilvl w:val="0"/>
                <w:numId w:val="43"/>
              </w:numPr>
              <w:ind w:left="275" w:hanging="275"/>
              <w:rPr>
                <w:rFonts w:ascii="Arial" w:hAnsi="Arial" w:cs="Arial"/>
                <w:color w:val="000000" w:themeColor="text1"/>
              </w:rPr>
            </w:pPr>
            <w:r w:rsidRPr="006804B5">
              <w:rPr>
                <w:rFonts w:ascii="Arial" w:hAnsi="Arial" w:cs="Arial"/>
                <w:color w:val="000000" w:themeColor="text1"/>
              </w:rPr>
              <w:t>UCAS EXTRA opens for students not holding any offers</w:t>
            </w:r>
          </w:p>
        </w:tc>
        <w:tc>
          <w:tcPr>
            <w:tcW w:w="5245" w:type="dxa"/>
          </w:tcPr>
          <w:p w14:paraId="0859E97C" w14:textId="694AFED0" w:rsidR="006804B5" w:rsidRDefault="006804B5" w:rsidP="0053274E">
            <w:pPr>
              <w:pStyle w:val="ListParagraph"/>
              <w:numPr>
                <w:ilvl w:val="0"/>
                <w:numId w:val="43"/>
              </w:numPr>
              <w:ind w:left="322" w:hanging="284"/>
              <w:rPr>
                <w:rFonts w:ascii="Arial" w:hAnsi="Arial" w:cs="Arial"/>
                <w:color w:val="000000" w:themeColor="text1"/>
              </w:rPr>
            </w:pPr>
            <w:r w:rsidRPr="006804B5">
              <w:rPr>
                <w:rFonts w:ascii="Arial" w:hAnsi="Arial" w:cs="Arial"/>
                <w:color w:val="000000" w:themeColor="text1"/>
              </w:rPr>
              <w:t xml:space="preserve">Mastering Public Speaking – public speaking and debating workshop. </w:t>
            </w:r>
          </w:p>
          <w:p w14:paraId="7D1E5417" w14:textId="77777777" w:rsidR="006804B5" w:rsidRPr="006804B5" w:rsidRDefault="006804B5" w:rsidP="006804B5">
            <w:pPr>
              <w:pStyle w:val="ListParagraph"/>
              <w:ind w:left="322"/>
              <w:rPr>
                <w:rFonts w:ascii="Arial" w:hAnsi="Arial" w:cs="Arial"/>
                <w:color w:val="000000" w:themeColor="text1"/>
              </w:rPr>
            </w:pPr>
          </w:p>
          <w:p w14:paraId="5ED6D5DA" w14:textId="143AB5D5" w:rsidR="006804B5" w:rsidRPr="006804B5" w:rsidRDefault="006804B5" w:rsidP="0053274E">
            <w:pPr>
              <w:pStyle w:val="ListParagraph"/>
              <w:numPr>
                <w:ilvl w:val="0"/>
                <w:numId w:val="43"/>
              </w:numPr>
              <w:ind w:left="322" w:hanging="284"/>
              <w:rPr>
                <w:rFonts w:ascii="Arial" w:hAnsi="Arial" w:cs="Arial"/>
                <w:color w:val="000000" w:themeColor="text1"/>
              </w:rPr>
            </w:pPr>
            <w:r w:rsidRPr="006804B5">
              <w:rPr>
                <w:rFonts w:ascii="Arial" w:hAnsi="Arial" w:cs="Arial"/>
                <w:b/>
                <w:bCs/>
                <w:color w:val="000000" w:themeColor="text1"/>
              </w:rPr>
              <w:t>English:</w:t>
            </w:r>
            <w:r w:rsidRPr="006804B5">
              <w:rPr>
                <w:rFonts w:ascii="Arial" w:hAnsi="Arial" w:cs="Arial"/>
                <w:bCs/>
                <w:color w:val="000000" w:themeColor="text1"/>
              </w:rPr>
              <w:t xml:space="preserve"> </w:t>
            </w:r>
            <w:r w:rsidRPr="006804B5">
              <w:rPr>
                <w:rFonts w:ascii="Arial" w:hAnsi="Arial" w:cs="Arial"/>
                <w:color w:val="000000" w:themeColor="text1"/>
              </w:rPr>
              <w:t>Mock interviews with employers for apprenticeship applicants</w:t>
            </w:r>
          </w:p>
          <w:p w14:paraId="21283A3E" w14:textId="0F47DC1E" w:rsidR="006804B5" w:rsidRPr="006804B5" w:rsidRDefault="006804B5" w:rsidP="0053274E">
            <w:pPr>
              <w:pStyle w:val="ListParagraph"/>
              <w:numPr>
                <w:ilvl w:val="0"/>
                <w:numId w:val="43"/>
              </w:numPr>
              <w:ind w:left="322" w:hanging="284"/>
              <w:rPr>
                <w:rFonts w:ascii="Arial" w:hAnsi="Arial" w:cs="Arial"/>
                <w:bCs/>
                <w:color w:val="000000" w:themeColor="text1"/>
              </w:rPr>
            </w:pPr>
            <w:r w:rsidRPr="006804B5">
              <w:rPr>
                <w:rFonts w:ascii="Arial" w:hAnsi="Arial" w:cs="Arial"/>
                <w:b/>
                <w:bCs/>
                <w:color w:val="000000" w:themeColor="text1"/>
              </w:rPr>
              <w:t>Maths:</w:t>
            </w:r>
            <w:r w:rsidRPr="006804B5">
              <w:rPr>
                <w:rFonts w:ascii="Arial" w:hAnsi="Arial" w:cs="Arial"/>
                <w:bCs/>
                <w:color w:val="000000" w:themeColor="text1"/>
              </w:rPr>
              <w:t xml:space="preserve"> Planning their </w:t>
            </w:r>
            <w:r w:rsidR="0075029C">
              <w:rPr>
                <w:rFonts w:ascii="Arial" w:hAnsi="Arial" w:cs="Arial"/>
                <w:bCs/>
                <w:color w:val="000000" w:themeColor="text1"/>
              </w:rPr>
              <w:t>final major project</w:t>
            </w:r>
            <w:r w:rsidRPr="006804B5">
              <w:rPr>
                <w:rFonts w:ascii="Arial" w:hAnsi="Arial" w:cs="Arial"/>
                <w:bCs/>
                <w:color w:val="000000" w:themeColor="text1"/>
              </w:rPr>
              <w:t>s, budget, cash flow and bookings</w:t>
            </w:r>
          </w:p>
          <w:p w14:paraId="36C9B9B3" w14:textId="77777777" w:rsidR="00BA277E" w:rsidRPr="00BA277E" w:rsidRDefault="006804B5" w:rsidP="0053274E">
            <w:pPr>
              <w:pStyle w:val="ListParagraph"/>
              <w:numPr>
                <w:ilvl w:val="0"/>
                <w:numId w:val="43"/>
              </w:numPr>
              <w:ind w:left="322" w:hanging="284"/>
              <w:rPr>
                <w:rFonts w:ascii="Arial" w:hAnsi="Arial" w:cs="Arial"/>
                <w:color w:val="000000" w:themeColor="text1"/>
              </w:rPr>
            </w:pPr>
            <w:r w:rsidRPr="00BA277E">
              <w:rPr>
                <w:rFonts w:ascii="Arial" w:hAnsi="Arial" w:cs="Arial"/>
                <w:b/>
                <w:bCs/>
                <w:color w:val="000000" w:themeColor="text1"/>
              </w:rPr>
              <w:t xml:space="preserve">Fashion: </w:t>
            </w:r>
            <w:r w:rsidRPr="006804B5">
              <w:rPr>
                <w:rFonts w:ascii="Arial" w:hAnsi="Arial" w:cs="Arial"/>
                <w:color w:val="000000" w:themeColor="text1"/>
              </w:rPr>
              <w:t xml:space="preserve">Understand presentation skills and knowledge required to make application to </w:t>
            </w:r>
            <w:r w:rsidRPr="00BA277E">
              <w:rPr>
                <w:rFonts w:ascii="Arial" w:hAnsi="Arial" w:cs="Arial"/>
                <w:color w:val="000000" w:themeColor="text1"/>
              </w:rPr>
              <w:t>progression routes. Critically describe the presentation skills and knowledge required to make applications to progression routes within art and design. Use understanding of the presentation skills and knowledge required to make application to progression routes within art and design to support own development and meet identified goals.</w:t>
            </w:r>
          </w:p>
          <w:p w14:paraId="4690F749" w14:textId="77777777" w:rsidR="00BA277E" w:rsidRPr="00BA277E" w:rsidRDefault="006804B5" w:rsidP="0053274E">
            <w:pPr>
              <w:pStyle w:val="ListParagraph"/>
              <w:numPr>
                <w:ilvl w:val="0"/>
                <w:numId w:val="43"/>
              </w:numPr>
              <w:ind w:left="322" w:hanging="284"/>
              <w:rPr>
                <w:rFonts w:ascii="Arial" w:hAnsi="Arial" w:cs="Arial"/>
                <w:color w:val="000000" w:themeColor="text1"/>
              </w:rPr>
            </w:pPr>
            <w:r w:rsidRPr="00BA277E">
              <w:rPr>
                <w:rFonts w:ascii="Arial" w:hAnsi="Arial" w:cs="Arial"/>
                <w:b/>
                <w:bCs/>
                <w:color w:val="000000" w:themeColor="text1"/>
              </w:rPr>
              <w:t xml:space="preserve">Music: </w:t>
            </w:r>
            <w:r w:rsidRPr="00BA277E">
              <w:rPr>
                <w:rFonts w:ascii="Arial" w:hAnsi="Arial" w:cs="Arial"/>
                <w:color w:val="000000" w:themeColor="text1"/>
              </w:rPr>
              <w:t xml:space="preserve">Understand presentation skills and knowledge required to make application to progression routes. Critically describe the presentation skills and knowledge required to make applications to progression routes within </w:t>
            </w:r>
            <w:r w:rsidR="00BA277E" w:rsidRPr="00BA277E">
              <w:rPr>
                <w:rFonts w:ascii="Arial" w:hAnsi="Arial" w:cs="Arial"/>
                <w:color w:val="000000" w:themeColor="text1"/>
              </w:rPr>
              <w:t xml:space="preserve">music. </w:t>
            </w:r>
            <w:r w:rsidRPr="00BA277E">
              <w:rPr>
                <w:rFonts w:ascii="Arial" w:hAnsi="Arial" w:cs="Arial"/>
                <w:color w:val="000000" w:themeColor="text1"/>
              </w:rPr>
              <w:t xml:space="preserve">Use understanding of the presentation skills and knowledge required to make application to progression routes within </w:t>
            </w:r>
            <w:r w:rsidR="00BA277E" w:rsidRPr="00BA277E">
              <w:rPr>
                <w:rFonts w:ascii="Arial" w:hAnsi="Arial" w:cs="Arial"/>
                <w:color w:val="000000" w:themeColor="text1"/>
              </w:rPr>
              <w:t>music</w:t>
            </w:r>
            <w:r w:rsidRPr="00BA277E">
              <w:rPr>
                <w:rFonts w:ascii="Arial" w:hAnsi="Arial" w:cs="Arial"/>
                <w:color w:val="000000" w:themeColor="text1"/>
              </w:rPr>
              <w:t xml:space="preserve"> to support own development and meet identified goals.</w:t>
            </w:r>
          </w:p>
          <w:p w14:paraId="24F9EE09" w14:textId="77777777" w:rsidR="00BA277E" w:rsidRPr="00BA277E" w:rsidRDefault="006804B5" w:rsidP="0053274E">
            <w:pPr>
              <w:pStyle w:val="ListParagraph"/>
              <w:numPr>
                <w:ilvl w:val="0"/>
                <w:numId w:val="43"/>
              </w:numPr>
              <w:ind w:left="322" w:hanging="284"/>
              <w:rPr>
                <w:rFonts w:ascii="Arial" w:hAnsi="Arial" w:cs="Arial"/>
                <w:color w:val="000000" w:themeColor="text1"/>
              </w:rPr>
            </w:pPr>
            <w:r w:rsidRPr="00BA277E">
              <w:rPr>
                <w:rFonts w:ascii="Arial" w:hAnsi="Arial" w:cs="Arial"/>
                <w:b/>
                <w:bCs/>
                <w:color w:val="000000" w:themeColor="text1"/>
              </w:rPr>
              <w:t xml:space="preserve">Performing Arts: </w:t>
            </w:r>
            <w:r w:rsidRPr="00BA277E">
              <w:rPr>
                <w:rFonts w:ascii="Arial" w:hAnsi="Arial" w:cs="Arial"/>
                <w:color w:val="000000" w:themeColor="text1"/>
              </w:rPr>
              <w:t>Be able to use presentation skills and knowledge to make applications for future study or work.  Demonstrate the presentation skills and knowledge required to make applications to progression routes within performing arts.</w:t>
            </w:r>
          </w:p>
          <w:p w14:paraId="4759BDFD" w14:textId="359B618B" w:rsidR="005E2949" w:rsidRPr="00BA277E" w:rsidRDefault="006804B5" w:rsidP="0053274E">
            <w:pPr>
              <w:pStyle w:val="ListParagraph"/>
              <w:numPr>
                <w:ilvl w:val="0"/>
                <w:numId w:val="43"/>
              </w:numPr>
              <w:ind w:left="322" w:hanging="284"/>
              <w:rPr>
                <w:rFonts w:ascii="Arial" w:hAnsi="Arial" w:cs="Arial"/>
                <w:color w:val="000000" w:themeColor="text1"/>
              </w:rPr>
            </w:pPr>
            <w:r w:rsidRPr="00BA277E">
              <w:rPr>
                <w:rFonts w:ascii="Arial" w:hAnsi="Arial" w:cs="Arial"/>
                <w:b/>
                <w:bCs/>
                <w:color w:val="000000" w:themeColor="text1"/>
              </w:rPr>
              <w:t xml:space="preserve">Media: </w:t>
            </w:r>
            <w:r w:rsidRPr="00BA277E">
              <w:rPr>
                <w:rFonts w:ascii="Arial" w:hAnsi="Arial" w:cs="Arial"/>
                <w:color w:val="000000" w:themeColor="text1"/>
              </w:rPr>
              <w:t>Be able to use promotion and presentation skills and knowledge to make applications for future study or work.</w:t>
            </w:r>
            <w:r w:rsidR="00BA277E" w:rsidRPr="00BA277E">
              <w:rPr>
                <w:rFonts w:ascii="Arial" w:hAnsi="Arial" w:cs="Arial"/>
                <w:color w:val="000000" w:themeColor="text1"/>
              </w:rPr>
              <w:t xml:space="preserve"> </w:t>
            </w:r>
            <w:r w:rsidRPr="00BA277E">
              <w:rPr>
                <w:rFonts w:ascii="Arial" w:hAnsi="Arial" w:cs="Arial"/>
                <w:color w:val="000000" w:themeColor="text1"/>
              </w:rPr>
              <w:t>Use knowledge and understanding of promotion and presentation skills to support own development and meet identified goals.</w:t>
            </w:r>
          </w:p>
        </w:tc>
        <w:tc>
          <w:tcPr>
            <w:tcW w:w="3346" w:type="dxa"/>
          </w:tcPr>
          <w:p w14:paraId="504E1F1E" w14:textId="573C8EB1" w:rsidR="005E2949" w:rsidRPr="00BA277E" w:rsidRDefault="00BA277E" w:rsidP="0053274E">
            <w:pPr>
              <w:pStyle w:val="ListParagraph"/>
              <w:numPr>
                <w:ilvl w:val="0"/>
                <w:numId w:val="43"/>
              </w:numPr>
              <w:ind w:left="324" w:hanging="283"/>
              <w:rPr>
                <w:rFonts w:ascii="Arial" w:hAnsi="Arial" w:cs="Arial"/>
                <w:color w:val="000000" w:themeColor="text1"/>
              </w:rPr>
            </w:pPr>
            <w:r w:rsidRPr="00BA277E">
              <w:rPr>
                <w:rFonts w:ascii="Arial" w:hAnsi="Arial" w:cs="Arial"/>
                <w:color w:val="000000" w:themeColor="text1"/>
              </w:rPr>
              <w:t>Students offers are acknowledged and celebrated</w:t>
            </w:r>
          </w:p>
          <w:p w14:paraId="600CA075" w14:textId="77777777" w:rsidR="005E2949" w:rsidRPr="007917A2" w:rsidRDefault="005E2949" w:rsidP="002C2321">
            <w:pPr>
              <w:rPr>
                <w:rFonts w:cs="Arial"/>
                <w:color w:val="000000" w:themeColor="text1"/>
                <w:sz w:val="22"/>
                <w:szCs w:val="22"/>
              </w:rPr>
            </w:pPr>
          </w:p>
          <w:p w14:paraId="5F748B2F" w14:textId="77777777" w:rsidR="005E2949" w:rsidRPr="001012BB" w:rsidRDefault="005E2949" w:rsidP="002C2321">
            <w:pPr>
              <w:rPr>
                <w:rFonts w:cs="Arial"/>
                <w:b/>
                <w:color w:val="000000" w:themeColor="text1"/>
                <w:u w:val="single"/>
              </w:rPr>
            </w:pPr>
            <w:r w:rsidRPr="00350AE3">
              <w:rPr>
                <w:rFonts w:cs="Arial"/>
                <w:b/>
                <w:color w:val="000000" w:themeColor="text1"/>
                <w:sz w:val="22"/>
                <w:szCs w:val="22"/>
                <w:u w:val="single"/>
              </w:rPr>
              <w:t>Wellbeing characteristics/</w:t>
            </w:r>
            <w:r>
              <w:rPr>
                <w:rFonts w:cs="Arial"/>
                <w:b/>
                <w:color w:val="000000" w:themeColor="text1"/>
                <w:sz w:val="22"/>
                <w:szCs w:val="22"/>
                <w:u w:val="single"/>
              </w:rPr>
              <w:t xml:space="preserve"> </w:t>
            </w:r>
            <w:r w:rsidRPr="00350AE3">
              <w:rPr>
                <w:rFonts w:cs="Arial"/>
                <w:b/>
                <w:color w:val="000000" w:themeColor="text1"/>
                <w:sz w:val="22"/>
                <w:szCs w:val="22"/>
                <w:u w:val="single"/>
              </w:rPr>
              <w:t>behaviours developed</w:t>
            </w:r>
          </w:p>
          <w:p w14:paraId="42C3CE09" w14:textId="3553B438" w:rsidR="00BA277E" w:rsidRDefault="00BA277E" w:rsidP="0053274E">
            <w:pPr>
              <w:pStyle w:val="ListParagraph"/>
              <w:numPr>
                <w:ilvl w:val="0"/>
                <w:numId w:val="26"/>
              </w:numPr>
              <w:ind w:left="324" w:hanging="283"/>
              <w:rPr>
                <w:rFonts w:ascii="Arial" w:hAnsi="Arial" w:cs="Arial"/>
                <w:color w:val="000000" w:themeColor="text1"/>
              </w:rPr>
            </w:pPr>
            <w:r>
              <w:rPr>
                <w:rFonts w:ascii="Arial" w:hAnsi="Arial" w:cs="Arial"/>
                <w:color w:val="000000" w:themeColor="text1"/>
              </w:rPr>
              <w:t>Pride</w:t>
            </w:r>
          </w:p>
          <w:p w14:paraId="032D43DD" w14:textId="77777777" w:rsidR="00BA277E" w:rsidRDefault="00BA277E" w:rsidP="0053274E">
            <w:pPr>
              <w:pStyle w:val="ListParagraph"/>
              <w:numPr>
                <w:ilvl w:val="0"/>
                <w:numId w:val="26"/>
              </w:numPr>
              <w:ind w:left="324" w:hanging="283"/>
              <w:rPr>
                <w:rFonts w:ascii="Arial" w:hAnsi="Arial" w:cs="Arial"/>
                <w:color w:val="000000" w:themeColor="text1"/>
              </w:rPr>
            </w:pPr>
            <w:r>
              <w:rPr>
                <w:rFonts w:ascii="Arial" w:hAnsi="Arial" w:cs="Arial"/>
                <w:color w:val="000000" w:themeColor="text1"/>
              </w:rPr>
              <w:t>Drive</w:t>
            </w:r>
          </w:p>
          <w:p w14:paraId="5B564546" w14:textId="77777777" w:rsidR="00BA277E" w:rsidRDefault="00BA277E" w:rsidP="0053274E">
            <w:pPr>
              <w:pStyle w:val="ListParagraph"/>
              <w:numPr>
                <w:ilvl w:val="0"/>
                <w:numId w:val="26"/>
              </w:numPr>
              <w:ind w:left="324" w:hanging="283"/>
              <w:rPr>
                <w:rFonts w:ascii="Arial" w:hAnsi="Arial" w:cs="Arial"/>
                <w:color w:val="000000" w:themeColor="text1"/>
              </w:rPr>
            </w:pPr>
            <w:r>
              <w:rPr>
                <w:rFonts w:ascii="Arial" w:hAnsi="Arial" w:cs="Arial"/>
                <w:color w:val="000000" w:themeColor="text1"/>
              </w:rPr>
              <w:t>Motivation</w:t>
            </w:r>
          </w:p>
          <w:p w14:paraId="79F638EC" w14:textId="77777777" w:rsidR="00BA277E" w:rsidRDefault="00BA277E" w:rsidP="0053274E">
            <w:pPr>
              <w:pStyle w:val="ListParagraph"/>
              <w:numPr>
                <w:ilvl w:val="0"/>
                <w:numId w:val="26"/>
              </w:numPr>
              <w:ind w:left="324" w:hanging="283"/>
              <w:rPr>
                <w:rFonts w:ascii="Arial" w:hAnsi="Arial" w:cs="Arial"/>
                <w:color w:val="000000" w:themeColor="text1"/>
              </w:rPr>
            </w:pPr>
            <w:r>
              <w:rPr>
                <w:rFonts w:ascii="Arial" w:hAnsi="Arial" w:cs="Arial"/>
                <w:color w:val="000000" w:themeColor="text1"/>
              </w:rPr>
              <w:t>Self Belief</w:t>
            </w:r>
          </w:p>
          <w:p w14:paraId="0642D0E2" w14:textId="77777777" w:rsidR="00BA277E" w:rsidRDefault="00BA277E" w:rsidP="0053274E">
            <w:pPr>
              <w:pStyle w:val="ListParagraph"/>
              <w:numPr>
                <w:ilvl w:val="0"/>
                <w:numId w:val="26"/>
              </w:numPr>
              <w:ind w:left="324" w:hanging="283"/>
              <w:rPr>
                <w:rFonts w:ascii="Arial" w:hAnsi="Arial" w:cs="Arial"/>
                <w:color w:val="000000" w:themeColor="text1"/>
              </w:rPr>
            </w:pPr>
            <w:r>
              <w:rPr>
                <w:rFonts w:ascii="Arial" w:hAnsi="Arial" w:cs="Arial"/>
                <w:color w:val="000000" w:themeColor="text1"/>
              </w:rPr>
              <w:t>Sense of achievement</w:t>
            </w:r>
          </w:p>
          <w:p w14:paraId="485CF549" w14:textId="77777777" w:rsidR="00BA277E" w:rsidRDefault="00BA277E" w:rsidP="0053274E">
            <w:pPr>
              <w:pStyle w:val="ListParagraph"/>
              <w:numPr>
                <w:ilvl w:val="0"/>
                <w:numId w:val="26"/>
              </w:numPr>
              <w:ind w:left="324" w:hanging="283"/>
              <w:rPr>
                <w:rFonts w:ascii="Arial" w:hAnsi="Arial" w:cs="Arial"/>
                <w:color w:val="000000" w:themeColor="text1"/>
              </w:rPr>
            </w:pPr>
            <w:r>
              <w:rPr>
                <w:rFonts w:ascii="Arial" w:hAnsi="Arial" w:cs="Arial"/>
                <w:color w:val="000000" w:themeColor="text1"/>
              </w:rPr>
              <w:t>Self esteem</w:t>
            </w:r>
          </w:p>
          <w:p w14:paraId="1AE41770" w14:textId="313ABC39" w:rsidR="005E2949" w:rsidRPr="00AD4BEB" w:rsidRDefault="005E2949" w:rsidP="00BA277E">
            <w:pPr>
              <w:pStyle w:val="ListParagraph"/>
              <w:ind w:left="324"/>
              <w:rPr>
                <w:rFonts w:ascii="Arial" w:hAnsi="Arial" w:cs="Arial"/>
                <w:color w:val="000000" w:themeColor="text1"/>
              </w:rPr>
            </w:pPr>
          </w:p>
        </w:tc>
      </w:tr>
      <w:tr w:rsidR="005E2949" w14:paraId="2C0CAADA" w14:textId="77777777" w:rsidTr="002C2321">
        <w:tc>
          <w:tcPr>
            <w:tcW w:w="1594" w:type="dxa"/>
          </w:tcPr>
          <w:p w14:paraId="7FF1BB8C" w14:textId="77777777" w:rsidR="005E2949" w:rsidRDefault="005E2949" w:rsidP="002C2321">
            <w:pPr>
              <w:rPr>
                <w:rFonts w:cs="Arial"/>
                <w:b/>
                <w:color w:val="000000" w:themeColor="text1"/>
              </w:rPr>
            </w:pPr>
            <w:r>
              <w:rPr>
                <w:rFonts w:cs="Arial"/>
                <w:b/>
                <w:color w:val="000000" w:themeColor="text1"/>
              </w:rPr>
              <w:t>March</w:t>
            </w:r>
          </w:p>
        </w:tc>
        <w:tc>
          <w:tcPr>
            <w:tcW w:w="5205" w:type="dxa"/>
          </w:tcPr>
          <w:p w14:paraId="496A5191" w14:textId="77777777" w:rsidR="00BA277E" w:rsidRPr="00BA277E" w:rsidRDefault="00BA277E" w:rsidP="0053274E">
            <w:pPr>
              <w:pStyle w:val="ListParagraph"/>
              <w:numPr>
                <w:ilvl w:val="0"/>
                <w:numId w:val="45"/>
              </w:numPr>
              <w:ind w:left="275" w:hanging="275"/>
              <w:rPr>
                <w:rFonts w:ascii="Arial" w:hAnsi="Arial" w:cs="Arial"/>
                <w:color w:val="000000" w:themeColor="text1"/>
              </w:rPr>
            </w:pPr>
            <w:r w:rsidRPr="00BA277E">
              <w:rPr>
                <w:rFonts w:ascii="Arial" w:hAnsi="Arial" w:cs="Arial"/>
                <w:color w:val="000000" w:themeColor="text1"/>
              </w:rPr>
              <w:t>UCAS support continues for late applicants</w:t>
            </w:r>
          </w:p>
          <w:p w14:paraId="2D2511A4" w14:textId="77777777" w:rsidR="00BA277E" w:rsidRPr="00BA277E" w:rsidRDefault="00BA277E" w:rsidP="0053274E">
            <w:pPr>
              <w:pStyle w:val="ListParagraph"/>
              <w:numPr>
                <w:ilvl w:val="0"/>
                <w:numId w:val="45"/>
              </w:numPr>
              <w:ind w:left="275" w:hanging="275"/>
              <w:rPr>
                <w:rFonts w:ascii="Arial" w:hAnsi="Arial" w:cs="Arial"/>
                <w:color w:val="000000" w:themeColor="text1"/>
              </w:rPr>
            </w:pPr>
            <w:r w:rsidRPr="00BA277E">
              <w:rPr>
                <w:rFonts w:ascii="Arial" w:hAnsi="Arial" w:cs="Arial"/>
                <w:color w:val="000000" w:themeColor="text1"/>
              </w:rPr>
              <w:t>Apprenticeship interviews scheduled for students not going to HE</w:t>
            </w:r>
          </w:p>
          <w:p w14:paraId="0051FD2C" w14:textId="77777777" w:rsidR="00BA277E" w:rsidRPr="00BA277E" w:rsidRDefault="00BA277E" w:rsidP="0053274E">
            <w:pPr>
              <w:pStyle w:val="ListParagraph"/>
              <w:numPr>
                <w:ilvl w:val="0"/>
                <w:numId w:val="45"/>
              </w:numPr>
              <w:ind w:left="275" w:hanging="275"/>
              <w:rPr>
                <w:rFonts w:ascii="Arial" w:hAnsi="Arial" w:cs="Arial"/>
                <w:color w:val="000000" w:themeColor="text1"/>
              </w:rPr>
            </w:pPr>
            <w:r w:rsidRPr="00BA277E">
              <w:rPr>
                <w:rFonts w:ascii="Arial" w:hAnsi="Arial" w:cs="Arial"/>
                <w:color w:val="000000" w:themeColor="text1"/>
              </w:rPr>
              <w:t>HE &amp; Careers Fair – guest presenters from universities and employment attend the event to talk to students on all aspects of career progression</w:t>
            </w:r>
          </w:p>
          <w:p w14:paraId="646A42FF" w14:textId="77777777" w:rsidR="00BA277E" w:rsidRPr="00BA277E" w:rsidRDefault="00BA277E" w:rsidP="0053274E">
            <w:pPr>
              <w:pStyle w:val="ListParagraph"/>
              <w:numPr>
                <w:ilvl w:val="0"/>
                <w:numId w:val="45"/>
              </w:numPr>
              <w:ind w:left="275" w:hanging="275"/>
              <w:rPr>
                <w:rFonts w:ascii="Arial" w:hAnsi="Arial" w:cs="Arial"/>
                <w:color w:val="000000" w:themeColor="text1"/>
              </w:rPr>
            </w:pPr>
            <w:r w:rsidRPr="00BA277E">
              <w:rPr>
                <w:rFonts w:ascii="Arial" w:hAnsi="Arial" w:cs="Arial"/>
                <w:color w:val="000000" w:themeColor="text1"/>
              </w:rPr>
              <w:t>HE Parents Event – guest presenters, progression options and career routes</w:t>
            </w:r>
          </w:p>
          <w:p w14:paraId="1CCB5BFD" w14:textId="77777777" w:rsidR="00BA277E" w:rsidRPr="00BA277E" w:rsidRDefault="00BA277E" w:rsidP="0053274E">
            <w:pPr>
              <w:pStyle w:val="ListParagraph"/>
              <w:numPr>
                <w:ilvl w:val="0"/>
                <w:numId w:val="45"/>
              </w:numPr>
              <w:ind w:left="275" w:hanging="275"/>
              <w:rPr>
                <w:rFonts w:ascii="Arial" w:hAnsi="Arial" w:cs="Arial"/>
                <w:color w:val="000000" w:themeColor="text1"/>
              </w:rPr>
            </w:pPr>
            <w:r w:rsidRPr="00BA277E">
              <w:rPr>
                <w:rFonts w:ascii="Arial" w:hAnsi="Arial" w:cs="Arial"/>
                <w:color w:val="000000" w:themeColor="text1"/>
              </w:rPr>
              <w:t>Workshop of HE funding, loans and financial support for students.</w:t>
            </w:r>
          </w:p>
          <w:p w14:paraId="5387C10F" w14:textId="59FFE7BE" w:rsidR="005E2949" w:rsidRPr="00CD2300" w:rsidRDefault="005E2949" w:rsidP="00BA277E">
            <w:pPr>
              <w:pStyle w:val="ListParagraph"/>
              <w:ind w:left="275"/>
              <w:rPr>
                <w:rFonts w:ascii="Arial" w:hAnsi="Arial" w:cs="Arial"/>
                <w:color w:val="000000" w:themeColor="text1"/>
              </w:rPr>
            </w:pPr>
          </w:p>
        </w:tc>
        <w:tc>
          <w:tcPr>
            <w:tcW w:w="5245" w:type="dxa"/>
          </w:tcPr>
          <w:p w14:paraId="1258E031" w14:textId="6807C8A7" w:rsidR="00BA277E" w:rsidRDefault="00BA277E" w:rsidP="0053274E">
            <w:pPr>
              <w:pStyle w:val="ListParagraph"/>
              <w:numPr>
                <w:ilvl w:val="0"/>
                <w:numId w:val="45"/>
              </w:numPr>
              <w:ind w:left="322" w:hanging="284"/>
              <w:rPr>
                <w:rFonts w:ascii="Arial" w:hAnsi="Arial" w:cs="Arial"/>
                <w:bCs/>
                <w:color w:val="000000" w:themeColor="text1"/>
              </w:rPr>
            </w:pPr>
            <w:r w:rsidRPr="0075029C">
              <w:rPr>
                <w:rFonts w:ascii="Arial" w:hAnsi="Arial" w:cs="Arial"/>
                <w:color w:val="000000" w:themeColor="text1"/>
              </w:rPr>
              <w:t>Employers and sector specialists attend a bespoke careers event for each curriculum area to answer questions and provide a platform for students to engage with range of employers in different roles.</w:t>
            </w:r>
            <w:r w:rsidRPr="0075029C">
              <w:rPr>
                <w:rFonts w:ascii="Arial" w:hAnsi="Arial" w:cs="Arial"/>
                <w:bCs/>
                <w:color w:val="000000" w:themeColor="text1"/>
              </w:rPr>
              <w:t xml:space="preserve"> </w:t>
            </w:r>
          </w:p>
          <w:p w14:paraId="0DA9A834" w14:textId="77777777" w:rsidR="0075029C" w:rsidRPr="0075029C" w:rsidRDefault="0075029C" w:rsidP="0075029C">
            <w:pPr>
              <w:pStyle w:val="ListParagraph"/>
              <w:ind w:left="322"/>
              <w:rPr>
                <w:rFonts w:ascii="Arial" w:hAnsi="Arial" w:cs="Arial"/>
                <w:bCs/>
                <w:color w:val="000000" w:themeColor="text1"/>
              </w:rPr>
            </w:pPr>
          </w:p>
          <w:p w14:paraId="769D734A" w14:textId="5BD6DB4C" w:rsidR="00BA277E" w:rsidRPr="0075029C" w:rsidRDefault="00BA277E" w:rsidP="0053274E">
            <w:pPr>
              <w:pStyle w:val="ListParagraph"/>
              <w:numPr>
                <w:ilvl w:val="0"/>
                <w:numId w:val="45"/>
              </w:numPr>
              <w:ind w:left="322" w:hanging="284"/>
              <w:rPr>
                <w:rFonts w:ascii="Arial" w:hAnsi="Arial" w:cs="Arial"/>
                <w:bCs/>
                <w:color w:val="000000" w:themeColor="text1"/>
              </w:rPr>
            </w:pPr>
            <w:r w:rsidRPr="0075029C">
              <w:rPr>
                <w:rFonts w:ascii="Arial" w:hAnsi="Arial" w:cs="Arial"/>
                <w:b/>
                <w:bCs/>
                <w:color w:val="000000" w:themeColor="text1"/>
              </w:rPr>
              <w:t xml:space="preserve">English: </w:t>
            </w:r>
            <w:r w:rsidR="0075029C" w:rsidRPr="0075029C">
              <w:rPr>
                <w:rFonts w:ascii="Arial" w:hAnsi="Arial" w:cs="Arial"/>
                <w:bCs/>
                <w:color w:val="000000" w:themeColor="text1"/>
              </w:rPr>
              <w:t xml:space="preserve">Recap on interview techniques with regard to personal development. </w:t>
            </w:r>
            <w:r w:rsidRPr="0075029C">
              <w:rPr>
                <w:rFonts w:ascii="Arial" w:hAnsi="Arial" w:cs="Arial"/>
                <w:bCs/>
                <w:color w:val="000000" w:themeColor="text1"/>
              </w:rPr>
              <w:t>Revision plan and ticket to success. Learner should develop a revision plan that identifies what they need to work on in order to pass their exam successfully.</w:t>
            </w:r>
          </w:p>
          <w:p w14:paraId="340874FF" w14:textId="58F1A4B6" w:rsidR="00BA277E" w:rsidRPr="0075029C" w:rsidRDefault="00BA277E" w:rsidP="0053274E">
            <w:pPr>
              <w:pStyle w:val="ListParagraph"/>
              <w:numPr>
                <w:ilvl w:val="0"/>
                <w:numId w:val="45"/>
              </w:numPr>
              <w:ind w:left="322" w:hanging="284"/>
              <w:rPr>
                <w:rFonts w:ascii="Arial" w:hAnsi="Arial" w:cs="Arial"/>
                <w:bCs/>
                <w:color w:val="000000" w:themeColor="text1"/>
              </w:rPr>
            </w:pPr>
            <w:r w:rsidRPr="0075029C">
              <w:rPr>
                <w:rFonts w:ascii="Arial" w:hAnsi="Arial" w:cs="Arial"/>
                <w:b/>
                <w:bCs/>
                <w:color w:val="000000" w:themeColor="text1"/>
              </w:rPr>
              <w:t>Maths:</w:t>
            </w:r>
            <w:r w:rsidRPr="0075029C">
              <w:rPr>
                <w:rFonts w:ascii="Arial" w:hAnsi="Arial" w:cs="Arial"/>
                <w:bCs/>
                <w:color w:val="000000" w:themeColor="text1"/>
              </w:rPr>
              <w:t xml:space="preserve"> </w:t>
            </w:r>
            <w:r w:rsidR="0075029C" w:rsidRPr="0075029C">
              <w:rPr>
                <w:rFonts w:ascii="Arial" w:hAnsi="Arial" w:cs="Arial"/>
                <w:bCs/>
                <w:color w:val="000000" w:themeColor="text1"/>
              </w:rPr>
              <w:t xml:space="preserve">Business plan for final major project. </w:t>
            </w:r>
            <w:r w:rsidRPr="0075029C">
              <w:rPr>
                <w:rFonts w:ascii="Arial" w:hAnsi="Arial" w:cs="Arial"/>
                <w:bCs/>
                <w:color w:val="000000" w:themeColor="text1"/>
              </w:rPr>
              <w:t>Revision plan and ticket to success. Learner</w:t>
            </w:r>
            <w:r w:rsidR="0075029C" w:rsidRPr="0075029C">
              <w:rPr>
                <w:rFonts w:ascii="Arial" w:hAnsi="Arial" w:cs="Arial"/>
                <w:bCs/>
                <w:color w:val="000000" w:themeColor="text1"/>
              </w:rPr>
              <w:t>s</w:t>
            </w:r>
            <w:r w:rsidRPr="0075029C">
              <w:rPr>
                <w:rFonts w:ascii="Arial" w:hAnsi="Arial" w:cs="Arial"/>
                <w:bCs/>
                <w:color w:val="000000" w:themeColor="text1"/>
              </w:rPr>
              <w:t xml:space="preserve"> should develop a revision plan that identifies what they need to work on in order to pass their exam successfully.</w:t>
            </w:r>
          </w:p>
          <w:p w14:paraId="34E2E309" w14:textId="424926D6" w:rsidR="00BA277E" w:rsidRPr="0075029C" w:rsidRDefault="00BA277E" w:rsidP="0053274E">
            <w:pPr>
              <w:pStyle w:val="ListParagraph"/>
              <w:numPr>
                <w:ilvl w:val="0"/>
                <w:numId w:val="45"/>
              </w:numPr>
              <w:ind w:left="322" w:hanging="284"/>
              <w:rPr>
                <w:rFonts w:ascii="Arial" w:hAnsi="Arial" w:cs="Arial"/>
                <w:bCs/>
                <w:color w:val="000000" w:themeColor="text1"/>
              </w:rPr>
            </w:pPr>
            <w:r w:rsidRPr="0075029C">
              <w:rPr>
                <w:rFonts w:ascii="Arial" w:hAnsi="Arial" w:cs="Arial"/>
                <w:b/>
                <w:bCs/>
                <w:color w:val="000000" w:themeColor="text1"/>
              </w:rPr>
              <w:t>Fashion:</w:t>
            </w:r>
            <w:r w:rsidRPr="0075029C">
              <w:rPr>
                <w:rFonts w:ascii="Arial" w:hAnsi="Arial" w:cs="Arial"/>
                <w:bCs/>
                <w:color w:val="000000" w:themeColor="text1"/>
              </w:rPr>
              <w:t xml:space="preserve"> Develop </w:t>
            </w:r>
            <w:r w:rsidR="0075029C" w:rsidRPr="0075029C">
              <w:rPr>
                <w:rFonts w:ascii="Arial" w:hAnsi="Arial" w:cs="Arial"/>
                <w:bCs/>
                <w:color w:val="000000" w:themeColor="text1"/>
              </w:rPr>
              <w:t>final major project</w:t>
            </w:r>
            <w:r w:rsidRPr="0075029C">
              <w:rPr>
                <w:rFonts w:ascii="Arial" w:hAnsi="Arial" w:cs="Arial"/>
                <w:bCs/>
                <w:color w:val="000000" w:themeColor="text1"/>
              </w:rPr>
              <w:t xml:space="preserve"> to meet Industry needs. The </w:t>
            </w:r>
            <w:r w:rsidR="0075029C" w:rsidRPr="0075029C">
              <w:rPr>
                <w:rFonts w:ascii="Arial" w:hAnsi="Arial" w:cs="Arial"/>
                <w:bCs/>
                <w:color w:val="000000" w:themeColor="text1"/>
              </w:rPr>
              <w:t>final major project to</w:t>
            </w:r>
            <w:r w:rsidRPr="0075029C">
              <w:rPr>
                <w:rFonts w:ascii="Arial" w:hAnsi="Arial" w:cs="Arial"/>
                <w:bCs/>
                <w:color w:val="000000" w:themeColor="text1"/>
              </w:rPr>
              <w:t xml:space="preserve"> should be contemporary, competitive and creative.</w:t>
            </w:r>
          </w:p>
          <w:p w14:paraId="708C5A13" w14:textId="4E5F443D" w:rsidR="00BA277E" w:rsidRPr="0075029C" w:rsidRDefault="00BA277E" w:rsidP="0053274E">
            <w:pPr>
              <w:pStyle w:val="ListParagraph"/>
              <w:numPr>
                <w:ilvl w:val="0"/>
                <w:numId w:val="45"/>
              </w:numPr>
              <w:ind w:left="322" w:hanging="284"/>
              <w:rPr>
                <w:rFonts w:ascii="Arial" w:hAnsi="Arial" w:cs="Arial"/>
                <w:bCs/>
                <w:color w:val="000000" w:themeColor="text1"/>
              </w:rPr>
            </w:pPr>
            <w:r w:rsidRPr="0075029C">
              <w:rPr>
                <w:rFonts w:ascii="Arial" w:hAnsi="Arial" w:cs="Arial"/>
                <w:b/>
                <w:bCs/>
                <w:color w:val="000000" w:themeColor="text1"/>
              </w:rPr>
              <w:t>Music:</w:t>
            </w:r>
            <w:r w:rsidRPr="0075029C">
              <w:rPr>
                <w:rFonts w:ascii="Arial" w:hAnsi="Arial" w:cs="Arial"/>
                <w:bCs/>
                <w:color w:val="000000" w:themeColor="text1"/>
              </w:rPr>
              <w:t xml:space="preserve"> Develop </w:t>
            </w:r>
            <w:r w:rsidR="0075029C" w:rsidRPr="0075029C">
              <w:rPr>
                <w:rFonts w:ascii="Arial" w:hAnsi="Arial" w:cs="Arial"/>
                <w:bCs/>
                <w:color w:val="000000" w:themeColor="text1"/>
              </w:rPr>
              <w:t xml:space="preserve">final major project </w:t>
            </w:r>
            <w:r w:rsidRPr="0075029C">
              <w:rPr>
                <w:rFonts w:ascii="Arial" w:hAnsi="Arial" w:cs="Arial"/>
                <w:bCs/>
                <w:color w:val="000000" w:themeColor="text1"/>
              </w:rPr>
              <w:t>to meet Industry needs. The FMP should be contemporary, competitive and creative. Music students also do one week block of Work Experience in this month.</w:t>
            </w:r>
          </w:p>
          <w:p w14:paraId="4F968381" w14:textId="2D296011" w:rsidR="00BA277E" w:rsidRPr="0075029C" w:rsidRDefault="00BA277E" w:rsidP="0053274E">
            <w:pPr>
              <w:pStyle w:val="ListParagraph"/>
              <w:numPr>
                <w:ilvl w:val="0"/>
                <w:numId w:val="45"/>
              </w:numPr>
              <w:ind w:left="322" w:hanging="284"/>
              <w:rPr>
                <w:rFonts w:ascii="Arial" w:hAnsi="Arial" w:cs="Arial"/>
                <w:bCs/>
                <w:color w:val="000000" w:themeColor="text1"/>
              </w:rPr>
            </w:pPr>
            <w:r w:rsidRPr="0075029C">
              <w:rPr>
                <w:rFonts w:ascii="Arial" w:hAnsi="Arial" w:cs="Arial"/>
                <w:b/>
                <w:bCs/>
                <w:color w:val="000000" w:themeColor="text1"/>
              </w:rPr>
              <w:t>Performing Arts:</w:t>
            </w:r>
            <w:r w:rsidRPr="0075029C">
              <w:rPr>
                <w:rFonts w:ascii="Arial" w:hAnsi="Arial" w:cs="Arial"/>
                <w:bCs/>
                <w:color w:val="000000" w:themeColor="text1"/>
              </w:rPr>
              <w:t xml:space="preserve"> Develop FMP to meet Industry needs. The </w:t>
            </w:r>
            <w:r w:rsidR="0075029C" w:rsidRPr="0075029C">
              <w:rPr>
                <w:rFonts w:ascii="Arial" w:hAnsi="Arial" w:cs="Arial"/>
                <w:bCs/>
                <w:color w:val="000000" w:themeColor="text1"/>
              </w:rPr>
              <w:t>final major project to</w:t>
            </w:r>
            <w:r w:rsidRPr="0075029C">
              <w:rPr>
                <w:rFonts w:ascii="Arial" w:hAnsi="Arial" w:cs="Arial"/>
                <w:bCs/>
                <w:color w:val="000000" w:themeColor="text1"/>
              </w:rPr>
              <w:t xml:space="preserve"> should be contemporary, competitive and creative. Performing Arts students also do one week block of </w:t>
            </w:r>
            <w:r w:rsidR="0075029C" w:rsidRPr="0075029C">
              <w:rPr>
                <w:rFonts w:ascii="Arial" w:hAnsi="Arial" w:cs="Arial"/>
                <w:bCs/>
                <w:color w:val="000000" w:themeColor="text1"/>
              </w:rPr>
              <w:t>w</w:t>
            </w:r>
            <w:r w:rsidRPr="0075029C">
              <w:rPr>
                <w:rFonts w:ascii="Arial" w:hAnsi="Arial" w:cs="Arial"/>
                <w:bCs/>
                <w:color w:val="000000" w:themeColor="text1"/>
              </w:rPr>
              <w:t xml:space="preserve">ork </w:t>
            </w:r>
            <w:r w:rsidR="0075029C" w:rsidRPr="0075029C">
              <w:rPr>
                <w:rFonts w:ascii="Arial" w:hAnsi="Arial" w:cs="Arial"/>
                <w:bCs/>
                <w:color w:val="000000" w:themeColor="text1"/>
              </w:rPr>
              <w:t>e</w:t>
            </w:r>
            <w:r w:rsidRPr="0075029C">
              <w:rPr>
                <w:rFonts w:ascii="Arial" w:hAnsi="Arial" w:cs="Arial"/>
                <w:bCs/>
                <w:color w:val="000000" w:themeColor="text1"/>
              </w:rPr>
              <w:t>xperience in this month.</w:t>
            </w:r>
          </w:p>
          <w:p w14:paraId="5C3FDA9B" w14:textId="15F28EE8" w:rsidR="00BA277E" w:rsidRPr="0075029C" w:rsidRDefault="00BA277E" w:rsidP="0053274E">
            <w:pPr>
              <w:pStyle w:val="ListParagraph"/>
              <w:numPr>
                <w:ilvl w:val="0"/>
                <w:numId w:val="45"/>
              </w:numPr>
              <w:ind w:left="322" w:hanging="284"/>
              <w:rPr>
                <w:rFonts w:ascii="Arial" w:hAnsi="Arial" w:cs="Arial"/>
                <w:color w:val="000000" w:themeColor="text1"/>
              </w:rPr>
            </w:pPr>
            <w:r w:rsidRPr="0075029C">
              <w:rPr>
                <w:rFonts w:ascii="Arial" w:hAnsi="Arial" w:cs="Arial"/>
                <w:b/>
                <w:bCs/>
                <w:color w:val="000000" w:themeColor="text1"/>
              </w:rPr>
              <w:t>Media:</w:t>
            </w:r>
            <w:r w:rsidRPr="0075029C">
              <w:rPr>
                <w:rFonts w:ascii="Arial" w:hAnsi="Arial" w:cs="Arial"/>
                <w:bCs/>
                <w:color w:val="000000" w:themeColor="text1"/>
              </w:rPr>
              <w:t xml:space="preserve"> Develop </w:t>
            </w:r>
            <w:r w:rsidR="0075029C" w:rsidRPr="0075029C">
              <w:rPr>
                <w:rFonts w:ascii="Arial" w:hAnsi="Arial" w:cs="Arial"/>
                <w:bCs/>
                <w:color w:val="000000" w:themeColor="text1"/>
              </w:rPr>
              <w:t>final major project</w:t>
            </w:r>
            <w:r w:rsidRPr="0075029C">
              <w:rPr>
                <w:rFonts w:ascii="Arial" w:hAnsi="Arial" w:cs="Arial"/>
                <w:bCs/>
                <w:color w:val="000000" w:themeColor="text1"/>
              </w:rPr>
              <w:t xml:space="preserve"> to meet Industry needs. The</w:t>
            </w:r>
            <w:r w:rsidR="0075029C" w:rsidRPr="0075029C">
              <w:rPr>
                <w:rFonts w:ascii="Arial" w:hAnsi="Arial" w:cs="Arial"/>
                <w:bCs/>
                <w:color w:val="000000" w:themeColor="text1"/>
              </w:rPr>
              <w:t xml:space="preserve"> final major project</w:t>
            </w:r>
            <w:r w:rsidRPr="0075029C">
              <w:rPr>
                <w:rFonts w:ascii="Arial" w:hAnsi="Arial" w:cs="Arial"/>
                <w:bCs/>
                <w:color w:val="000000" w:themeColor="text1"/>
              </w:rPr>
              <w:t xml:space="preserve"> should be contemporary, competitive and creative.</w:t>
            </w:r>
          </w:p>
          <w:p w14:paraId="212D9EBE" w14:textId="77777777" w:rsidR="005E2949" w:rsidRPr="0075029C" w:rsidRDefault="005E2949" w:rsidP="0075029C">
            <w:pPr>
              <w:pStyle w:val="ListParagraph"/>
              <w:ind w:left="322" w:hanging="284"/>
              <w:rPr>
                <w:rFonts w:ascii="Arial" w:hAnsi="Arial" w:cs="Arial"/>
                <w:color w:val="000000" w:themeColor="text1"/>
              </w:rPr>
            </w:pPr>
          </w:p>
        </w:tc>
        <w:tc>
          <w:tcPr>
            <w:tcW w:w="3346" w:type="dxa"/>
          </w:tcPr>
          <w:p w14:paraId="38BB740A" w14:textId="77777777" w:rsidR="0075029C" w:rsidRDefault="005E2949" w:rsidP="0053274E">
            <w:pPr>
              <w:pStyle w:val="ListParagraph"/>
              <w:numPr>
                <w:ilvl w:val="0"/>
                <w:numId w:val="27"/>
              </w:numPr>
              <w:ind w:left="324" w:hanging="283"/>
              <w:rPr>
                <w:rFonts w:ascii="Arial" w:hAnsi="Arial" w:cs="Arial"/>
                <w:color w:val="000000" w:themeColor="text1"/>
              </w:rPr>
            </w:pPr>
            <w:r w:rsidRPr="00CD2300">
              <w:rPr>
                <w:rFonts w:ascii="Arial" w:hAnsi="Arial" w:cs="Arial"/>
                <w:color w:val="000000" w:themeColor="text1"/>
              </w:rPr>
              <w:t>Students will have accessed expert advice and be able to shape their career plans based in industry information and progression/</w:t>
            </w:r>
            <w:r>
              <w:rPr>
                <w:rFonts w:ascii="Arial" w:hAnsi="Arial" w:cs="Arial"/>
                <w:color w:val="000000" w:themeColor="text1"/>
              </w:rPr>
              <w:t xml:space="preserve"> </w:t>
            </w:r>
            <w:r w:rsidRPr="00CD2300">
              <w:rPr>
                <w:rFonts w:ascii="Arial" w:hAnsi="Arial" w:cs="Arial"/>
                <w:color w:val="000000" w:themeColor="text1"/>
              </w:rPr>
              <w:t>employment opportunities.</w:t>
            </w:r>
          </w:p>
          <w:p w14:paraId="441E8A41" w14:textId="7BCE38CA" w:rsidR="0075029C" w:rsidRPr="0075029C" w:rsidRDefault="0075029C" w:rsidP="0053274E">
            <w:pPr>
              <w:pStyle w:val="ListParagraph"/>
              <w:numPr>
                <w:ilvl w:val="0"/>
                <w:numId w:val="27"/>
              </w:numPr>
              <w:ind w:left="324" w:hanging="283"/>
              <w:rPr>
                <w:rFonts w:ascii="Arial" w:hAnsi="Arial" w:cs="Arial"/>
                <w:color w:val="000000" w:themeColor="text1"/>
              </w:rPr>
            </w:pPr>
            <w:r w:rsidRPr="0075029C">
              <w:rPr>
                <w:rFonts w:ascii="Arial" w:hAnsi="Arial" w:cs="Arial"/>
                <w:color w:val="000000" w:themeColor="text1"/>
              </w:rPr>
              <w:t>Students can access apprenticeship opportunities and attend interviews</w:t>
            </w:r>
          </w:p>
          <w:p w14:paraId="4CC70FB9" w14:textId="77777777" w:rsidR="0075029C" w:rsidRDefault="0075029C" w:rsidP="002C2321">
            <w:pPr>
              <w:rPr>
                <w:rFonts w:cs="Arial"/>
                <w:b/>
                <w:color w:val="000000" w:themeColor="text1"/>
                <w:sz w:val="22"/>
                <w:szCs w:val="22"/>
                <w:u w:val="single"/>
              </w:rPr>
            </w:pPr>
          </w:p>
          <w:p w14:paraId="35A3412D" w14:textId="62AAC7FD" w:rsidR="005E2949" w:rsidRPr="001012BB" w:rsidRDefault="005E2949" w:rsidP="002C2321">
            <w:pPr>
              <w:rPr>
                <w:rFonts w:cs="Arial"/>
                <w:b/>
                <w:color w:val="000000" w:themeColor="text1"/>
                <w:u w:val="single"/>
              </w:rPr>
            </w:pPr>
            <w:r w:rsidRPr="00350AE3">
              <w:rPr>
                <w:rFonts w:cs="Arial"/>
                <w:b/>
                <w:color w:val="000000" w:themeColor="text1"/>
                <w:sz w:val="22"/>
                <w:szCs w:val="22"/>
                <w:u w:val="single"/>
              </w:rPr>
              <w:t>Wellbeing characteristics/</w:t>
            </w:r>
            <w:r>
              <w:rPr>
                <w:rFonts w:cs="Arial"/>
                <w:b/>
                <w:color w:val="000000" w:themeColor="text1"/>
                <w:sz w:val="22"/>
                <w:szCs w:val="22"/>
                <w:u w:val="single"/>
              </w:rPr>
              <w:t xml:space="preserve"> </w:t>
            </w:r>
            <w:r w:rsidRPr="00350AE3">
              <w:rPr>
                <w:rFonts w:cs="Arial"/>
                <w:b/>
                <w:color w:val="000000" w:themeColor="text1"/>
                <w:sz w:val="22"/>
                <w:szCs w:val="22"/>
                <w:u w:val="single"/>
              </w:rPr>
              <w:t>behaviours developed</w:t>
            </w:r>
          </w:p>
          <w:p w14:paraId="530832CA" w14:textId="77777777" w:rsidR="005E2949" w:rsidRPr="00CD2300" w:rsidRDefault="005E2949" w:rsidP="0053274E">
            <w:pPr>
              <w:pStyle w:val="ListParagraph"/>
              <w:numPr>
                <w:ilvl w:val="0"/>
                <w:numId w:val="28"/>
              </w:numPr>
              <w:ind w:left="324" w:hanging="283"/>
              <w:rPr>
                <w:rFonts w:ascii="Arial" w:hAnsi="Arial" w:cs="Arial"/>
                <w:color w:val="000000" w:themeColor="text1"/>
              </w:rPr>
            </w:pPr>
            <w:r w:rsidRPr="00CD2300">
              <w:rPr>
                <w:rFonts w:ascii="Arial" w:hAnsi="Arial" w:cs="Arial"/>
                <w:color w:val="000000" w:themeColor="text1"/>
              </w:rPr>
              <w:t xml:space="preserve">Drive </w:t>
            </w:r>
          </w:p>
          <w:p w14:paraId="7C91483F" w14:textId="77777777" w:rsidR="005E2949" w:rsidRPr="00CD2300" w:rsidRDefault="005E2949" w:rsidP="0053274E">
            <w:pPr>
              <w:pStyle w:val="ListParagraph"/>
              <w:numPr>
                <w:ilvl w:val="0"/>
                <w:numId w:val="28"/>
              </w:numPr>
              <w:ind w:left="324" w:hanging="283"/>
              <w:rPr>
                <w:rFonts w:ascii="Arial" w:hAnsi="Arial" w:cs="Arial"/>
                <w:color w:val="000000" w:themeColor="text1"/>
              </w:rPr>
            </w:pPr>
            <w:r w:rsidRPr="00CD2300">
              <w:rPr>
                <w:rFonts w:ascii="Arial" w:hAnsi="Arial" w:cs="Arial"/>
                <w:color w:val="000000" w:themeColor="text1"/>
              </w:rPr>
              <w:t>Ambition</w:t>
            </w:r>
          </w:p>
          <w:p w14:paraId="6C8D830F" w14:textId="77777777" w:rsidR="005E2949" w:rsidRPr="00CD2300" w:rsidRDefault="005E2949" w:rsidP="0053274E">
            <w:pPr>
              <w:pStyle w:val="ListParagraph"/>
              <w:numPr>
                <w:ilvl w:val="0"/>
                <w:numId w:val="28"/>
              </w:numPr>
              <w:ind w:left="324" w:hanging="283"/>
              <w:rPr>
                <w:rFonts w:ascii="Arial" w:hAnsi="Arial" w:cs="Arial"/>
                <w:color w:val="000000" w:themeColor="text1"/>
              </w:rPr>
            </w:pPr>
            <w:r w:rsidRPr="00CD2300">
              <w:rPr>
                <w:rFonts w:ascii="Arial" w:hAnsi="Arial" w:cs="Arial"/>
                <w:color w:val="000000" w:themeColor="text1"/>
              </w:rPr>
              <w:t>Reflecti</w:t>
            </w:r>
            <w:r>
              <w:rPr>
                <w:rFonts w:ascii="Arial" w:hAnsi="Arial" w:cs="Arial"/>
                <w:color w:val="000000" w:themeColor="text1"/>
              </w:rPr>
              <w:t>on</w:t>
            </w:r>
          </w:p>
          <w:p w14:paraId="0BE9BF21" w14:textId="77777777" w:rsidR="005E2949" w:rsidRPr="00CD2300" w:rsidRDefault="005E2949" w:rsidP="0053274E">
            <w:pPr>
              <w:pStyle w:val="ListParagraph"/>
              <w:numPr>
                <w:ilvl w:val="0"/>
                <w:numId w:val="28"/>
              </w:numPr>
              <w:ind w:left="324" w:hanging="283"/>
              <w:rPr>
                <w:rFonts w:ascii="Arial" w:hAnsi="Arial" w:cs="Arial"/>
                <w:color w:val="000000" w:themeColor="text1"/>
              </w:rPr>
            </w:pPr>
            <w:r w:rsidRPr="00CD2300">
              <w:rPr>
                <w:rFonts w:ascii="Arial" w:hAnsi="Arial" w:cs="Arial"/>
                <w:color w:val="000000" w:themeColor="text1"/>
              </w:rPr>
              <w:t>Responsive</w:t>
            </w:r>
            <w:r>
              <w:rPr>
                <w:rFonts w:ascii="Arial" w:hAnsi="Arial" w:cs="Arial"/>
                <w:color w:val="000000" w:themeColor="text1"/>
              </w:rPr>
              <w:t>ness</w:t>
            </w:r>
          </w:p>
          <w:p w14:paraId="2155FF06" w14:textId="77777777" w:rsidR="005E2949" w:rsidRPr="00CD2300" w:rsidRDefault="005E2949" w:rsidP="0053274E">
            <w:pPr>
              <w:pStyle w:val="ListParagraph"/>
              <w:numPr>
                <w:ilvl w:val="0"/>
                <w:numId w:val="28"/>
              </w:numPr>
              <w:ind w:left="324" w:hanging="283"/>
              <w:rPr>
                <w:rFonts w:ascii="Arial" w:hAnsi="Arial" w:cs="Arial"/>
                <w:color w:val="000000" w:themeColor="text1"/>
              </w:rPr>
            </w:pPr>
            <w:r w:rsidRPr="00CD2300">
              <w:rPr>
                <w:rFonts w:ascii="Arial" w:hAnsi="Arial" w:cs="Arial"/>
                <w:color w:val="000000" w:themeColor="text1"/>
              </w:rPr>
              <w:t>Self-actualisation</w:t>
            </w:r>
          </w:p>
          <w:p w14:paraId="7B255F32" w14:textId="77777777" w:rsidR="005E2949" w:rsidRPr="00CD2300" w:rsidRDefault="005E2949" w:rsidP="0053274E">
            <w:pPr>
              <w:pStyle w:val="ListParagraph"/>
              <w:numPr>
                <w:ilvl w:val="0"/>
                <w:numId w:val="28"/>
              </w:numPr>
              <w:ind w:left="324" w:hanging="283"/>
              <w:rPr>
                <w:rFonts w:ascii="Arial" w:hAnsi="Arial" w:cs="Arial"/>
                <w:color w:val="000000" w:themeColor="text1"/>
              </w:rPr>
            </w:pPr>
            <w:r w:rsidRPr="00CD2300">
              <w:rPr>
                <w:rFonts w:ascii="Arial" w:hAnsi="Arial" w:cs="Arial"/>
                <w:color w:val="000000" w:themeColor="text1"/>
              </w:rPr>
              <w:t>Self esteem</w:t>
            </w:r>
          </w:p>
          <w:p w14:paraId="63C1EF15" w14:textId="77777777" w:rsidR="005E2949" w:rsidRDefault="005E2949" w:rsidP="0053274E">
            <w:pPr>
              <w:pStyle w:val="ListParagraph"/>
              <w:numPr>
                <w:ilvl w:val="0"/>
                <w:numId w:val="28"/>
              </w:numPr>
              <w:ind w:left="324" w:hanging="283"/>
              <w:rPr>
                <w:rFonts w:ascii="Arial" w:hAnsi="Arial" w:cs="Arial"/>
                <w:color w:val="000000" w:themeColor="text1"/>
              </w:rPr>
            </w:pPr>
            <w:r>
              <w:rPr>
                <w:rFonts w:ascii="Arial" w:hAnsi="Arial" w:cs="Arial"/>
                <w:color w:val="000000" w:themeColor="text1"/>
              </w:rPr>
              <w:t>Curiosity</w:t>
            </w:r>
          </w:p>
          <w:p w14:paraId="21FDE474" w14:textId="77777777" w:rsidR="005E2949" w:rsidRPr="00CD2300" w:rsidRDefault="005E2949" w:rsidP="002C2321">
            <w:pPr>
              <w:pStyle w:val="ListParagraph"/>
              <w:ind w:left="324"/>
              <w:rPr>
                <w:rFonts w:ascii="Arial" w:hAnsi="Arial" w:cs="Arial"/>
                <w:color w:val="000000" w:themeColor="text1"/>
              </w:rPr>
            </w:pPr>
          </w:p>
          <w:p w14:paraId="2431F83B" w14:textId="77777777" w:rsidR="005E2949" w:rsidRPr="00CD2300" w:rsidRDefault="005E2949" w:rsidP="002C2321">
            <w:pPr>
              <w:rPr>
                <w:rFonts w:cs="Arial"/>
                <w:color w:val="000000" w:themeColor="text1"/>
              </w:rPr>
            </w:pPr>
          </w:p>
        </w:tc>
      </w:tr>
      <w:tr w:rsidR="005E2949" w14:paraId="528ECA24" w14:textId="77777777" w:rsidTr="002C2321">
        <w:tc>
          <w:tcPr>
            <w:tcW w:w="1594" w:type="dxa"/>
          </w:tcPr>
          <w:p w14:paraId="7D03489B" w14:textId="5D2EA096" w:rsidR="005E2949" w:rsidRDefault="005E2949" w:rsidP="002C2321">
            <w:pPr>
              <w:rPr>
                <w:rFonts w:cs="Arial"/>
                <w:b/>
                <w:color w:val="000000" w:themeColor="text1"/>
              </w:rPr>
            </w:pPr>
            <w:r>
              <w:rPr>
                <w:rFonts w:cs="Arial"/>
                <w:b/>
                <w:color w:val="000000" w:themeColor="text1"/>
              </w:rPr>
              <w:t>April</w:t>
            </w:r>
            <w:r w:rsidR="0075029C">
              <w:rPr>
                <w:rFonts w:cs="Arial"/>
                <w:b/>
                <w:color w:val="000000" w:themeColor="text1"/>
              </w:rPr>
              <w:t xml:space="preserve"> - June</w:t>
            </w:r>
          </w:p>
        </w:tc>
        <w:tc>
          <w:tcPr>
            <w:tcW w:w="5205" w:type="dxa"/>
          </w:tcPr>
          <w:p w14:paraId="0C50B3B8" w14:textId="3F4EB836" w:rsidR="0075029C" w:rsidRPr="0075029C" w:rsidRDefault="0075029C" w:rsidP="0053274E">
            <w:pPr>
              <w:pStyle w:val="ListParagraph"/>
              <w:numPr>
                <w:ilvl w:val="0"/>
                <w:numId w:val="46"/>
              </w:numPr>
              <w:ind w:left="275" w:hanging="284"/>
              <w:rPr>
                <w:rFonts w:ascii="Arial" w:hAnsi="Arial" w:cs="Arial"/>
                <w:color w:val="000000" w:themeColor="text1"/>
              </w:rPr>
            </w:pPr>
            <w:r w:rsidRPr="0075029C">
              <w:rPr>
                <w:rFonts w:ascii="Arial" w:hAnsi="Arial" w:cs="Arial"/>
                <w:color w:val="000000" w:themeColor="text1"/>
              </w:rPr>
              <w:t>Preparing for final major performances/projects and leaving the Academy</w:t>
            </w:r>
          </w:p>
          <w:p w14:paraId="24A0CFD7" w14:textId="14012E0F" w:rsidR="0075029C" w:rsidRPr="0075029C" w:rsidRDefault="0075029C" w:rsidP="0053274E">
            <w:pPr>
              <w:pStyle w:val="ListParagraph"/>
              <w:numPr>
                <w:ilvl w:val="0"/>
                <w:numId w:val="46"/>
              </w:numPr>
              <w:ind w:left="275" w:hanging="284"/>
              <w:rPr>
                <w:rFonts w:ascii="Arial" w:hAnsi="Arial" w:cs="Arial"/>
                <w:color w:val="000000" w:themeColor="text1"/>
              </w:rPr>
            </w:pPr>
            <w:r w:rsidRPr="0075029C">
              <w:rPr>
                <w:rFonts w:ascii="Arial" w:hAnsi="Arial" w:cs="Arial"/>
                <w:color w:val="000000" w:themeColor="text1"/>
              </w:rPr>
              <w:t>Exit interviews completed by tutors and career advisor to log final progression data and capture alumni information</w:t>
            </w:r>
          </w:p>
          <w:p w14:paraId="146D1AE9" w14:textId="58A09C80" w:rsidR="005E2949" w:rsidRPr="0075029C" w:rsidRDefault="0075029C" w:rsidP="0053274E">
            <w:pPr>
              <w:pStyle w:val="ListParagraph"/>
              <w:numPr>
                <w:ilvl w:val="0"/>
                <w:numId w:val="46"/>
              </w:numPr>
              <w:ind w:left="275" w:hanging="284"/>
              <w:rPr>
                <w:rFonts w:cs="Arial"/>
                <w:color w:val="000000" w:themeColor="text1"/>
              </w:rPr>
            </w:pPr>
            <w:r w:rsidRPr="0075029C">
              <w:rPr>
                <w:rFonts w:ascii="Arial" w:hAnsi="Arial" w:cs="Arial"/>
                <w:color w:val="000000" w:themeColor="text1"/>
              </w:rPr>
              <w:t>Living a UNI life session – information on budgeting, finance, time management, staying safe and eating well.</w:t>
            </w:r>
          </w:p>
        </w:tc>
        <w:tc>
          <w:tcPr>
            <w:tcW w:w="5245" w:type="dxa"/>
          </w:tcPr>
          <w:p w14:paraId="21A8CB20" w14:textId="77777777" w:rsidR="0075029C" w:rsidRPr="0075029C" w:rsidRDefault="0075029C" w:rsidP="0053274E">
            <w:pPr>
              <w:pStyle w:val="ListParagraph"/>
              <w:numPr>
                <w:ilvl w:val="0"/>
                <w:numId w:val="46"/>
              </w:numPr>
              <w:ind w:left="322" w:hanging="284"/>
              <w:rPr>
                <w:rFonts w:ascii="Arial" w:hAnsi="Arial" w:cs="Arial"/>
                <w:color w:val="000000" w:themeColor="text1"/>
              </w:rPr>
            </w:pPr>
            <w:r w:rsidRPr="0075029C">
              <w:rPr>
                <w:rFonts w:ascii="Arial" w:hAnsi="Arial" w:cs="Arial"/>
                <w:color w:val="000000" w:themeColor="text1"/>
              </w:rPr>
              <w:t>Industry mix up day: Students take part in lessons in different curriculum areas with industry guests to understand the creative sector, how different skills and roles link across the creative sector.</w:t>
            </w:r>
          </w:p>
          <w:p w14:paraId="0EC4EB34" w14:textId="29183B54" w:rsidR="005E2949" w:rsidRPr="0075029C" w:rsidRDefault="0075029C" w:rsidP="0053274E">
            <w:pPr>
              <w:pStyle w:val="ListParagraph"/>
              <w:numPr>
                <w:ilvl w:val="0"/>
                <w:numId w:val="46"/>
              </w:numPr>
              <w:ind w:left="322" w:hanging="284"/>
              <w:rPr>
                <w:rFonts w:ascii="Arial" w:hAnsi="Arial" w:cs="Arial"/>
                <w:color w:val="000000" w:themeColor="text1"/>
              </w:rPr>
            </w:pPr>
            <w:r w:rsidRPr="0075029C">
              <w:rPr>
                <w:rFonts w:ascii="Arial" w:hAnsi="Arial" w:cs="Arial"/>
                <w:color w:val="000000" w:themeColor="text1"/>
              </w:rPr>
              <w:t>End of year shows and final major projects are attended/viewed by industry for critique and feedback</w:t>
            </w:r>
          </w:p>
        </w:tc>
        <w:tc>
          <w:tcPr>
            <w:tcW w:w="3346" w:type="dxa"/>
          </w:tcPr>
          <w:p w14:paraId="59010D4E" w14:textId="369E96B8" w:rsidR="0075029C" w:rsidRPr="0075029C" w:rsidRDefault="0075029C" w:rsidP="0053274E">
            <w:pPr>
              <w:pStyle w:val="ListParagraph"/>
              <w:numPr>
                <w:ilvl w:val="0"/>
                <w:numId w:val="46"/>
              </w:numPr>
              <w:ind w:left="324" w:hanging="283"/>
              <w:rPr>
                <w:rFonts w:ascii="Arial" w:hAnsi="Arial" w:cs="Arial"/>
                <w:color w:val="000000" w:themeColor="text1"/>
              </w:rPr>
            </w:pPr>
            <w:r w:rsidRPr="0075029C">
              <w:rPr>
                <w:rFonts w:ascii="Arial" w:hAnsi="Arial" w:cs="Arial"/>
                <w:color w:val="000000" w:themeColor="text1"/>
              </w:rPr>
              <w:t xml:space="preserve">Students feel a sense of achievement in their final major performance and can celebrate their time at the </w:t>
            </w:r>
            <w:r>
              <w:rPr>
                <w:rFonts w:ascii="Arial" w:hAnsi="Arial" w:cs="Arial"/>
                <w:color w:val="000000" w:themeColor="text1"/>
              </w:rPr>
              <w:t>A</w:t>
            </w:r>
            <w:r w:rsidRPr="0075029C">
              <w:rPr>
                <w:rFonts w:ascii="Arial" w:hAnsi="Arial" w:cs="Arial"/>
                <w:color w:val="000000" w:themeColor="text1"/>
              </w:rPr>
              <w:t>cademy</w:t>
            </w:r>
          </w:p>
          <w:p w14:paraId="3D281344" w14:textId="577C8BA3" w:rsidR="0075029C" w:rsidRPr="0075029C" w:rsidRDefault="0075029C" w:rsidP="0053274E">
            <w:pPr>
              <w:pStyle w:val="ListParagraph"/>
              <w:numPr>
                <w:ilvl w:val="0"/>
                <w:numId w:val="46"/>
              </w:numPr>
              <w:ind w:left="324" w:hanging="283"/>
              <w:rPr>
                <w:rFonts w:ascii="Arial" w:hAnsi="Arial" w:cs="Arial"/>
                <w:color w:val="000000" w:themeColor="text1"/>
              </w:rPr>
            </w:pPr>
            <w:r w:rsidRPr="0075029C">
              <w:rPr>
                <w:rFonts w:ascii="Arial" w:hAnsi="Arial" w:cs="Arial"/>
                <w:color w:val="000000" w:themeColor="text1"/>
              </w:rPr>
              <w:t xml:space="preserve">All students feel confident to leave the </w:t>
            </w:r>
            <w:r>
              <w:rPr>
                <w:rFonts w:ascii="Arial" w:hAnsi="Arial" w:cs="Arial"/>
                <w:color w:val="000000" w:themeColor="text1"/>
              </w:rPr>
              <w:t>A</w:t>
            </w:r>
            <w:r w:rsidRPr="0075029C">
              <w:rPr>
                <w:rFonts w:ascii="Arial" w:hAnsi="Arial" w:cs="Arial"/>
                <w:color w:val="000000" w:themeColor="text1"/>
              </w:rPr>
              <w:t>cademy and have a positive future and progression route planned.</w:t>
            </w:r>
          </w:p>
          <w:p w14:paraId="4577F224" w14:textId="77777777" w:rsidR="0075029C" w:rsidRPr="0075029C" w:rsidRDefault="0075029C" w:rsidP="0053274E">
            <w:pPr>
              <w:pStyle w:val="ListParagraph"/>
              <w:numPr>
                <w:ilvl w:val="0"/>
                <w:numId w:val="46"/>
              </w:numPr>
              <w:ind w:left="324" w:hanging="283"/>
              <w:rPr>
                <w:rFonts w:ascii="Arial" w:hAnsi="Arial" w:cs="Arial"/>
                <w:color w:val="000000" w:themeColor="text1"/>
              </w:rPr>
            </w:pPr>
            <w:r w:rsidRPr="0075029C">
              <w:rPr>
                <w:rFonts w:ascii="Arial" w:hAnsi="Arial" w:cs="Arial"/>
                <w:color w:val="000000" w:themeColor="text1"/>
              </w:rPr>
              <w:t>Students going to HE are fully prepared and confident to lead independent lives</w:t>
            </w:r>
          </w:p>
          <w:p w14:paraId="78AA32A2" w14:textId="77777777" w:rsidR="0075029C" w:rsidRPr="00364D1C" w:rsidRDefault="0075029C" w:rsidP="0075029C">
            <w:pPr>
              <w:rPr>
                <w:rFonts w:cs="Arial"/>
                <w:b/>
                <w:color w:val="000000" w:themeColor="text1"/>
                <w:u w:val="single"/>
              </w:rPr>
            </w:pPr>
            <w:r w:rsidRPr="00350AE3">
              <w:rPr>
                <w:rFonts w:cs="Arial"/>
                <w:b/>
                <w:color w:val="000000" w:themeColor="text1"/>
                <w:sz w:val="22"/>
                <w:szCs w:val="22"/>
                <w:u w:val="single"/>
              </w:rPr>
              <w:t>Wellbeing characteristics/</w:t>
            </w:r>
            <w:r>
              <w:rPr>
                <w:rFonts w:cs="Arial"/>
                <w:b/>
                <w:color w:val="000000" w:themeColor="text1"/>
                <w:sz w:val="22"/>
                <w:szCs w:val="22"/>
                <w:u w:val="single"/>
              </w:rPr>
              <w:t xml:space="preserve"> </w:t>
            </w:r>
            <w:r w:rsidRPr="00350AE3">
              <w:rPr>
                <w:rFonts w:cs="Arial"/>
                <w:b/>
                <w:color w:val="000000" w:themeColor="text1"/>
                <w:sz w:val="22"/>
                <w:szCs w:val="22"/>
                <w:u w:val="single"/>
              </w:rPr>
              <w:t>behaviours developed</w:t>
            </w:r>
          </w:p>
          <w:p w14:paraId="34656930" w14:textId="77777777" w:rsidR="0075029C" w:rsidRPr="005E2949" w:rsidRDefault="0075029C" w:rsidP="0053274E">
            <w:pPr>
              <w:pStyle w:val="ListParagraph"/>
              <w:numPr>
                <w:ilvl w:val="0"/>
                <w:numId w:val="33"/>
              </w:numPr>
              <w:ind w:left="466" w:hanging="425"/>
              <w:rPr>
                <w:rFonts w:ascii="Arial" w:hAnsi="Arial" w:cs="Arial"/>
                <w:color w:val="000000" w:themeColor="text1"/>
              </w:rPr>
            </w:pPr>
            <w:r w:rsidRPr="005E2949">
              <w:rPr>
                <w:rFonts w:ascii="Arial" w:hAnsi="Arial" w:cs="Arial"/>
                <w:color w:val="000000" w:themeColor="text1"/>
              </w:rPr>
              <w:t>Pride</w:t>
            </w:r>
          </w:p>
          <w:p w14:paraId="171931C9" w14:textId="77777777" w:rsidR="0075029C" w:rsidRDefault="0075029C" w:rsidP="0053274E">
            <w:pPr>
              <w:pStyle w:val="ListParagraph"/>
              <w:numPr>
                <w:ilvl w:val="0"/>
                <w:numId w:val="33"/>
              </w:numPr>
              <w:ind w:left="466" w:hanging="425"/>
              <w:rPr>
                <w:rFonts w:ascii="Arial" w:hAnsi="Arial" w:cs="Arial"/>
                <w:color w:val="000000" w:themeColor="text1"/>
              </w:rPr>
            </w:pPr>
            <w:r>
              <w:rPr>
                <w:rFonts w:ascii="Arial" w:hAnsi="Arial" w:cs="Arial"/>
                <w:color w:val="000000" w:themeColor="text1"/>
              </w:rPr>
              <w:t>Self Worth</w:t>
            </w:r>
          </w:p>
          <w:p w14:paraId="134D568D" w14:textId="77777777" w:rsidR="0075029C" w:rsidRDefault="0075029C" w:rsidP="0053274E">
            <w:pPr>
              <w:pStyle w:val="ListParagraph"/>
              <w:numPr>
                <w:ilvl w:val="0"/>
                <w:numId w:val="33"/>
              </w:numPr>
              <w:ind w:left="466" w:hanging="425"/>
              <w:rPr>
                <w:rFonts w:ascii="Arial" w:hAnsi="Arial" w:cs="Arial"/>
                <w:color w:val="000000" w:themeColor="text1"/>
              </w:rPr>
            </w:pPr>
            <w:r>
              <w:rPr>
                <w:rFonts w:ascii="Arial" w:hAnsi="Arial" w:cs="Arial"/>
                <w:color w:val="000000" w:themeColor="text1"/>
              </w:rPr>
              <w:t>Motivation</w:t>
            </w:r>
          </w:p>
          <w:p w14:paraId="679CD023" w14:textId="77777777" w:rsidR="0075029C" w:rsidRDefault="0075029C" w:rsidP="0053274E">
            <w:pPr>
              <w:pStyle w:val="ListParagraph"/>
              <w:numPr>
                <w:ilvl w:val="0"/>
                <w:numId w:val="33"/>
              </w:numPr>
              <w:ind w:left="466" w:hanging="425"/>
              <w:rPr>
                <w:rFonts w:ascii="Arial" w:hAnsi="Arial" w:cs="Arial"/>
                <w:color w:val="000000" w:themeColor="text1"/>
              </w:rPr>
            </w:pPr>
            <w:r>
              <w:rPr>
                <w:rFonts w:ascii="Arial" w:hAnsi="Arial" w:cs="Arial"/>
                <w:color w:val="000000" w:themeColor="text1"/>
              </w:rPr>
              <w:t>Optimism</w:t>
            </w:r>
          </w:p>
          <w:p w14:paraId="7F0287C9" w14:textId="12E121FB" w:rsidR="0075029C" w:rsidRPr="0075029C" w:rsidRDefault="0075029C" w:rsidP="0053274E">
            <w:pPr>
              <w:pStyle w:val="ListParagraph"/>
              <w:numPr>
                <w:ilvl w:val="0"/>
                <w:numId w:val="33"/>
              </w:numPr>
              <w:ind w:left="466" w:hanging="425"/>
              <w:rPr>
                <w:rFonts w:ascii="Arial" w:hAnsi="Arial" w:cs="Arial"/>
                <w:color w:val="000000" w:themeColor="text1"/>
              </w:rPr>
            </w:pPr>
            <w:r>
              <w:rPr>
                <w:rFonts w:ascii="Arial" w:hAnsi="Arial" w:cs="Arial"/>
                <w:color w:val="000000" w:themeColor="text1"/>
              </w:rPr>
              <w:t xml:space="preserve">Sense of </w:t>
            </w:r>
            <w:r w:rsidRPr="005E2949">
              <w:rPr>
                <w:rFonts w:ascii="Arial" w:hAnsi="Arial" w:cs="Arial"/>
                <w:color w:val="000000" w:themeColor="text1"/>
              </w:rPr>
              <w:t>Achievement</w:t>
            </w:r>
          </w:p>
          <w:p w14:paraId="1F202488" w14:textId="61E153F4" w:rsidR="0075029C" w:rsidRDefault="0075029C" w:rsidP="0053274E">
            <w:pPr>
              <w:pStyle w:val="ListParagraph"/>
              <w:numPr>
                <w:ilvl w:val="0"/>
                <w:numId w:val="33"/>
              </w:numPr>
              <w:ind w:left="466" w:hanging="425"/>
              <w:rPr>
                <w:rFonts w:ascii="Arial" w:hAnsi="Arial" w:cs="Arial"/>
                <w:color w:val="000000" w:themeColor="text1"/>
              </w:rPr>
            </w:pPr>
            <w:r w:rsidRPr="005E2949">
              <w:rPr>
                <w:rFonts w:ascii="Arial" w:hAnsi="Arial" w:cs="Arial"/>
                <w:color w:val="000000" w:themeColor="text1"/>
              </w:rPr>
              <w:t>Happ</w:t>
            </w:r>
            <w:r>
              <w:rPr>
                <w:rFonts w:ascii="Arial" w:hAnsi="Arial" w:cs="Arial"/>
                <w:color w:val="000000" w:themeColor="text1"/>
              </w:rPr>
              <w:t>iness</w:t>
            </w:r>
          </w:p>
          <w:p w14:paraId="1535F899" w14:textId="304C10A3" w:rsidR="005E2949" w:rsidRPr="0075029C" w:rsidRDefault="0075029C" w:rsidP="0053274E">
            <w:pPr>
              <w:pStyle w:val="ListParagraph"/>
              <w:numPr>
                <w:ilvl w:val="0"/>
                <w:numId w:val="33"/>
              </w:numPr>
              <w:ind w:left="466" w:hanging="425"/>
              <w:rPr>
                <w:rFonts w:ascii="Arial" w:hAnsi="Arial" w:cs="Arial"/>
                <w:color w:val="000000" w:themeColor="text1"/>
              </w:rPr>
            </w:pPr>
            <w:r>
              <w:rPr>
                <w:rFonts w:ascii="Arial" w:hAnsi="Arial" w:cs="Arial"/>
                <w:color w:val="000000" w:themeColor="text1"/>
              </w:rPr>
              <w:t>Excited about life</w:t>
            </w:r>
          </w:p>
        </w:tc>
      </w:tr>
      <w:tr w:rsidR="005E2949" w14:paraId="3569497A" w14:textId="77777777" w:rsidTr="002C2321">
        <w:tc>
          <w:tcPr>
            <w:tcW w:w="1594" w:type="dxa"/>
          </w:tcPr>
          <w:p w14:paraId="767C4747" w14:textId="77777777" w:rsidR="005E2949" w:rsidRDefault="005E2949" w:rsidP="002C2321">
            <w:pPr>
              <w:rPr>
                <w:rFonts w:cs="Arial"/>
                <w:b/>
                <w:color w:val="000000" w:themeColor="text1"/>
              </w:rPr>
            </w:pPr>
            <w:r>
              <w:rPr>
                <w:rFonts w:cs="Arial"/>
                <w:b/>
                <w:color w:val="000000" w:themeColor="text1"/>
              </w:rPr>
              <w:t>August</w:t>
            </w:r>
          </w:p>
        </w:tc>
        <w:tc>
          <w:tcPr>
            <w:tcW w:w="5205" w:type="dxa"/>
          </w:tcPr>
          <w:p w14:paraId="7202324D" w14:textId="1833DD34" w:rsidR="0075029C" w:rsidRPr="0075029C" w:rsidRDefault="0075029C" w:rsidP="0053274E">
            <w:pPr>
              <w:pStyle w:val="ListParagraph"/>
              <w:numPr>
                <w:ilvl w:val="0"/>
                <w:numId w:val="47"/>
              </w:numPr>
              <w:ind w:left="275" w:hanging="275"/>
              <w:rPr>
                <w:rFonts w:ascii="Arial" w:hAnsi="Arial" w:cs="Arial"/>
                <w:color w:val="000000" w:themeColor="text1"/>
              </w:rPr>
            </w:pPr>
            <w:r w:rsidRPr="0075029C">
              <w:rPr>
                <w:rFonts w:ascii="Arial" w:hAnsi="Arial" w:cs="Arial"/>
                <w:color w:val="000000" w:themeColor="text1"/>
              </w:rPr>
              <w:t xml:space="preserve">Students collecting their results have the option to speak to </w:t>
            </w:r>
            <w:r>
              <w:rPr>
                <w:rFonts w:ascii="Arial" w:hAnsi="Arial" w:cs="Arial"/>
                <w:color w:val="000000" w:themeColor="text1"/>
              </w:rPr>
              <w:t>c</w:t>
            </w:r>
            <w:r w:rsidRPr="0075029C">
              <w:rPr>
                <w:rFonts w:ascii="Arial" w:hAnsi="Arial" w:cs="Arial"/>
                <w:color w:val="000000" w:themeColor="text1"/>
              </w:rPr>
              <w:t xml:space="preserve">areers team, </w:t>
            </w:r>
            <w:r>
              <w:rPr>
                <w:rFonts w:ascii="Arial" w:hAnsi="Arial" w:cs="Arial"/>
                <w:color w:val="000000" w:themeColor="text1"/>
              </w:rPr>
              <w:t>s</w:t>
            </w:r>
            <w:r w:rsidRPr="0075029C">
              <w:rPr>
                <w:rFonts w:ascii="Arial" w:hAnsi="Arial" w:cs="Arial"/>
                <w:color w:val="000000" w:themeColor="text1"/>
              </w:rPr>
              <w:t xml:space="preserve">ubject staff and </w:t>
            </w:r>
            <w:r>
              <w:rPr>
                <w:rFonts w:ascii="Arial" w:hAnsi="Arial" w:cs="Arial"/>
                <w:color w:val="000000" w:themeColor="text1"/>
              </w:rPr>
              <w:t>p</w:t>
            </w:r>
            <w:r w:rsidRPr="0075029C">
              <w:rPr>
                <w:rFonts w:ascii="Arial" w:hAnsi="Arial" w:cs="Arial"/>
                <w:color w:val="000000" w:themeColor="text1"/>
              </w:rPr>
              <w:t xml:space="preserve">rogress </w:t>
            </w:r>
            <w:r>
              <w:rPr>
                <w:rFonts w:ascii="Arial" w:hAnsi="Arial" w:cs="Arial"/>
                <w:color w:val="000000" w:themeColor="text1"/>
              </w:rPr>
              <w:t>t</w:t>
            </w:r>
            <w:r w:rsidRPr="0075029C">
              <w:rPr>
                <w:rFonts w:ascii="Arial" w:hAnsi="Arial" w:cs="Arial"/>
                <w:color w:val="000000" w:themeColor="text1"/>
              </w:rPr>
              <w:t>utors as regards their progression pathway, particularly if they need to reconsider their options</w:t>
            </w:r>
          </w:p>
          <w:p w14:paraId="18C76149" w14:textId="4DEF57A5" w:rsidR="005E2949" w:rsidRPr="005E2949" w:rsidRDefault="005E2949" w:rsidP="0075029C">
            <w:pPr>
              <w:pStyle w:val="ListParagraph"/>
              <w:ind w:left="275"/>
              <w:rPr>
                <w:rFonts w:ascii="Arial" w:hAnsi="Arial" w:cs="Arial"/>
                <w:color w:val="000000" w:themeColor="text1"/>
              </w:rPr>
            </w:pPr>
          </w:p>
        </w:tc>
        <w:tc>
          <w:tcPr>
            <w:tcW w:w="5245" w:type="dxa"/>
          </w:tcPr>
          <w:p w14:paraId="33EBF5FA" w14:textId="77777777" w:rsidR="005E2949" w:rsidRPr="005E2949" w:rsidRDefault="005E2949" w:rsidP="00C31236">
            <w:pPr>
              <w:pStyle w:val="ListParagraph"/>
              <w:ind w:left="322"/>
              <w:rPr>
                <w:rFonts w:ascii="Arial" w:hAnsi="Arial" w:cs="Arial"/>
                <w:color w:val="000000" w:themeColor="text1"/>
              </w:rPr>
            </w:pPr>
          </w:p>
        </w:tc>
        <w:tc>
          <w:tcPr>
            <w:tcW w:w="3346" w:type="dxa"/>
          </w:tcPr>
          <w:p w14:paraId="7E484418" w14:textId="77777777" w:rsidR="005E2949" w:rsidRPr="005E2949" w:rsidRDefault="005E2949" w:rsidP="00C31236">
            <w:pPr>
              <w:pStyle w:val="ListParagraph"/>
              <w:ind w:left="466"/>
              <w:rPr>
                <w:rFonts w:ascii="Arial" w:hAnsi="Arial" w:cs="Arial"/>
                <w:color w:val="000000" w:themeColor="text1"/>
              </w:rPr>
            </w:pPr>
          </w:p>
        </w:tc>
      </w:tr>
    </w:tbl>
    <w:p w14:paraId="1318C86C" w14:textId="77777777" w:rsidR="007917A2" w:rsidRPr="007917A2" w:rsidRDefault="007917A2" w:rsidP="007917A2">
      <w:pPr>
        <w:rPr>
          <w:rFonts w:cs="Arial"/>
          <w:color w:val="000000" w:themeColor="text1"/>
          <w:sz w:val="22"/>
          <w:szCs w:val="22"/>
        </w:rPr>
      </w:pPr>
    </w:p>
    <w:p w14:paraId="38CD859E" w14:textId="77777777" w:rsidR="007917A2" w:rsidRPr="007917A2" w:rsidRDefault="007917A2" w:rsidP="007917A2">
      <w:pPr>
        <w:rPr>
          <w:rFonts w:cs="Arial"/>
          <w:color w:val="000000" w:themeColor="text1"/>
          <w:sz w:val="22"/>
          <w:szCs w:val="22"/>
        </w:rPr>
      </w:pPr>
    </w:p>
    <w:p w14:paraId="66B9A18A" w14:textId="00746934" w:rsidR="0046107F" w:rsidRPr="007917A2" w:rsidRDefault="0046107F" w:rsidP="007917A2">
      <w:pPr>
        <w:rPr>
          <w:rFonts w:cs="Arial"/>
          <w:color w:val="000000" w:themeColor="text1"/>
          <w:sz w:val="22"/>
          <w:szCs w:val="22"/>
        </w:rPr>
      </w:pPr>
    </w:p>
    <w:sectPr w:rsidR="0046107F" w:rsidRPr="007917A2" w:rsidSect="007917A2">
      <w:headerReference w:type="default" r:id="rId8"/>
      <w:footerReference w:type="default" r:id="rId9"/>
      <w:pgSz w:w="16840" w:h="11901" w:orient="landscape"/>
      <w:pgMar w:top="720" w:right="720" w:bottom="720" w:left="720" w:header="0"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1F8C4D" w14:textId="77777777" w:rsidR="0053274E" w:rsidRDefault="0053274E" w:rsidP="0018395A">
      <w:r>
        <w:separator/>
      </w:r>
    </w:p>
  </w:endnote>
  <w:endnote w:type="continuationSeparator" w:id="0">
    <w:p w14:paraId="28F979C1" w14:textId="77777777" w:rsidR="0053274E" w:rsidRDefault="0053274E" w:rsidP="00183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4BD46" w14:textId="77777777" w:rsidR="00364D1C" w:rsidRDefault="00364D1C">
    <w:pPr>
      <w:pStyle w:val="Footer"/>
    </w:pPr>
    <w:r>
      <w:rPr>
        <w:noProof/>
        <w:lang w:eastAsia="en-GB"/>
      </w:rPr>
      <w:drawing>
        <wp:anchor distT="0" distB="0" distL="114300" distR="114300" simplePos="0" relativeHeight="251660288" behindDoc="0" locked="0" layoutInCell="1" allowOverlap="1" wp14:anchorId="340B9156" wp14:editId="3AD36F40">
          <wp:simplePos x="0" y="0"/>
          <wp:positionH relativeFrom="column">
            <wp:posOffset>1544320</wp:posOffset>
          </wp:positionH>
          <wp:positionV relativeFrom="paragraph">
            <wp:posOffset>489585</wp:posOffset>
          </wp:positionV>
          <wp:extent cx="457200" cy="327025"/>
          <wp:effectExtent l="0" t="0" r="0" b="3175"/>
          <wp:wrapNone/>
          <wp:docPr id="17" name="Picture 17" descr="Black I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lack II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327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5C5FD060" wp14:editId="62C9E2D1">
          <wp:simplePos x="0" y="0"/>
          <wp:positionH relativeFrom="column">
            <wp:posOffset>2115820</wp:posOffset>
          </wp:positionH>
          <wp:positionV relativeFrom="paragraph">
            <wp:posOffset>532130</wp:posOffset>
          </wp:positionV>
          <wp:extent cx="342900" cy="284480"/>
          <wp:effectExtent l="0" t="0" r="12700" b="0"/>
          <wp:wrapNone/>
          <wp:docPr id="16" name="Picture 16" descr="PADP_E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DP_E_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900" cy="284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EE1612" w14:textId="77777777" w:rsidR="00364D1C" w:rsidRDefault="00364D1C">
    <w:pPr>
      <w:pStyle w:val="Footer"/>
    </w:pPr>
  </w:p>
  <w:p w14:paraId="31D1B17E" w14:textId="77777777" w:rsidR="00364D1C" w:rsidRDefault="00364D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43F3D" w14:textId="77777777" w:rsidR="0053274E" w:rsidRDefault="0053274E" w:rsidP="0018395A">
      <w:r>
        <w:separator/>
      </w:r>
    </w:p>
  </w:footnote>
  <w:footnote w:type="continuationSeparator" w:id="0">
    <w:p w14:paraId="173405D3" w14:textId="77777777" w:rsidR="0053274E" w:rsidRDefault="0053274E" w:rsidP="001839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8F20F" w14:textId="77777777" w:rsidR="00364D1C" w:rsidRDefault="00364D1C">
    <w:pPr>
      <w:pStyle w:val="Header"/>
    </w:pPr>
  </w:p>
  <w:tbl>
    <w:tblPr>
      <w:tblW w:w="0" w:type="auto"/>
      <w:tblLook w:val="04A0" w:firstRow="1" w:lastRow="0" w:firstColumn="1" w:lastColumn="0" w:noHBand="0" w:noVBand="1"/>
    </w:tblPr>
    <w:tblGrid>
      <w:gridCol w:w="2802"/>
      <w:gridCol w:w="7620"/>
    </w:tblGrid>
    <w:tr w:rsidR="00364D1C" w14:paraId="0E260E5A" w14:textId="77777777" w:rsidTr="005A1965">
      <w:tc>
        <w:tcPr>
          <w:tcW w:w="2802" w:type="dxa"/>
          <w:shd w:val="clear" w:color="auto" w:fill="auto"/>
        </w:tcPr>
        <w:p w14:paraId="550ADE6C" w14:textId="77777777" w:rsidR="00364D1C" w:rsidRDefault="00364D1C">
          <w:pPr>
            <w:pStyle w:val="Header"/>
          </w:pPr>
          <w:r>
            <w:rPr>
              <w:noProof/>
              <w:color w:val="000000"/>
              <w:sz w:val="36"/>
              <w:lang w:eastAsia="en-GB"/>
            </w:rPr>
            <w:drawing>
              <wp:inline distT="0" distB="0" distL="0" distR="0" wp14:anchorId="4535AB3B" wp14:editId="36F6C5B5">
                <wp:extent cx="1435100" cy="1435100"/>
                <wp:effectExtent l="0" t="0" r="12700" b="12700"/>
                <wp:docPr id="1" name="Picture 1" descr="BCA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A_Fu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1435100"/>
                        </a:xfrm>
                        <a:prstGeom prst="rect">
                          <a:avLst/>
                        </a:prstGeom>
                        <a:noFill/>
                        <a:ln>
                          <a:noFill/>
                        </a:ln>
                      </pic:spPr>
                    </pic:pic>
                  </a:graphicData>
                </a:graphic>
              </wp:inline>
            </w:drawing>
          </w:r>
        </w:p>
      </w:tc>
      <w:tc>
        <w:tcPr>
          <w:tcW w:w="7620" w:type="dxa"/>
          <w:shd w:val="clear" w:color="auto" w:fill="auto"/>
        </w:tcPr>
        <w:p w14:paraId="1D03BF2F" w14:textId="77777777" w:rsidR="00364D1C" w:rsidRDefault="00364D1C">
          <w:pPr>
            <w:pStyle w:val="Header"/>
          </w:pPr>
        </w:p>
        <w:p w14:paraId="33CA41C5" w14:textId="77777777" w:rsidR="00364D1C" w:rsidRDefault="00364D1C">
          <w:pPr>
            <w:pStyle w:val="Header"/>
          </w:pPr>
        </w:p>
        <w:p w14:paraId="7149F848" w14:textId="77777777" w:rsidR="00364D1C" w:rsidRDefault="00364D1C">
          <w:pPr>
            <w:pStyle w:val="Header"/>
          </w:pPr>
        </w:p>
        <w:p w14:paraId="75E4991B" w14:textId="77777777" w:rsidR="00364D1C" w:rsidRDefault="00364D1C" w:rsidP="005A1965">
          <w:pPr>
            <w:pStyle w:val="Header"/>
            <w:rPr>
              <w:b/>
              <w:sz w:val="28"/>
              <w:szCs w:val="28"/>
            </w:rPr>
          </w:pPr>
          <w:r>
            <w:rPr>
              <w:b/>
              <w:sz w:val="28"/>
              <w:szCs w:val="28"/>
            </w:rPr>
            <w:t>Big Creative Academy</w:t>
          </w:r>
        </w:p>
        <w:p w14:paraId="10BBC29F" w14:textId="52A0FB0F" w:rsidR="00364D1C" w:rsidRPr="001863CE" w:rsidRDefault="00643B1E" w:rsidP="005A1965">
          <w:pPr>
            <w:pStyle w:val="Header"/>
            <w:rPr>
              <w:b/>
              <w:sz w:val="28"/>
              <w:szCs w:val="28"/>
            </w:rPr>
          </w:pPr>
          <w:r>
            <w:rPr>
              <w:b/>
              <w:sz w:val="28"/>
              <w:szCs w:val="28"/>
            </w:rPr>
            <w:t>Careers Plan 2019-20</w:t>
          </w:r>
        </w:p>
      </w:tc>
    </w:tr>
  </w:tbl>
  <w:p w14:paraId="65015C33" w14:textId="77777777" w:rsidR="00364D1C" w:rsidRPr="00C277CB" w:rsidRDefault="00364D1C">
    <w:pPr>
      <w:pStyle w:val="Header"/>
      <w:rPr>
        <w:color w:val="999999"/>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7796"/>
    <w:multiLevelType w:val="hybridMultilevel"/>
    <w:tmpl w:val="FB162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449A8"/>
    <w:multiLevelType w:val="hybridMultilevel"/>
    <w:tmpl w:val="E95C2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93664"/>
    <w:multiLevelType w:val="hybridMultilevel"/>
    <w:tmpl w:val="C43E1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97DCE"/>
    <w:multiLevelType w:val="hybridMultilevel"/>
    <w:tmpl w:val="9AAE7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04D21"/>
    <w:multiLevelType w:val="hybridMultilevel"/>
    <w:tmpl w:val="62F24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40CE0"/>
    <w:multiLevelType w:val="hybridMultilevel"/>
    <w:tmpl w:val="2C867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35463"/>
    <w:multiLevelType w:val="hybridMultilevel"/>
    <w:tmpl w:val="6776B0FA"/>
    <w:lvl w:ilvl="0" w:tplc="AB2AFE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7786C"/>
    <w:multiLevelType w:val="hybridMultilevel"/>
    <w:tmpl w:val="4838E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D611D"/>
    <w:multiLevelType w:val="hybridMultilevel"/>
    <w:tmpl w:val="D56AC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A11D7D"/>
    <w:multiLevelType w:val="hybridMultilevel"/>
    <w:tmpl w:val="F0488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A371A0"/>
    <w:multiLevelType w:val="hybridMultilevel"/>
    <w:tmpl w:val="BCBA9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1B14CC"/>
    <w:multiLevelType w:val="hybridMultilevel"/>
    <w:tmpl w:val="7848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2669B7"/>
    <w:multiLevelType w:val="hybridMultilevel"/>
    <w:tmpl w:val="44A85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063DA8"/>
    <w:multiLevelType w:val="hybridMultilevel"/>
    <w:tmpl w:val="3702A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993BB3"/>
    <w:multiLevelType w:val="hybridMultilevel"/>
    <w:tmpl w:val="2A42A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FD28EF"/>
    <w:multiLevelType w:val="hybridMultilevel"/>
    <w:tmpl w:val="2114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7E03D2"/>
    <w:multiLevelType w:val="hybridMultilevel"/>
    <w:tmpl w:val="F58CC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A26855"/>
    <w:multiLevelType w:val="hybridMultilevel"/>
    <w:tmpl w:val="C0180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AC78B7"/>
    <w:multiLevelType w:val="hybridMultilevel"/>
    <w:tmpl w:val="D946D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9423C8"/>
    <w:multiLevelType w:val="hybridMultilevel"/>
    <w:tmpl w:val="4EACB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A519EE"/>
    <w:multiLevelType w:val="hybridMultilevel"/>
    <w:tmpl w:val="EAA2E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0144D1"/>
    <w:multiLevelType w:val="hybridMultilevel"/>
    <w:tmpl w:val="ADAC5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3D691F"/>
    <w:multiLevelType w:val="hybridMultilevel"/>
    <w:tmpl w:val="2428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FD28BE"/>
    <w:multiLevelType w:val="hybridMultilevel"/>
    <w:tmpl w:val="4484D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6417E2"/>
    <w:multiLevelType w:val="hybridMultilevel"/>
    <w:tmpl w:val="1CFE8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1B2101"/>
    <w:multiLevelType w:val="hybridMultilevel"/>
    <w:tmpl w:val="BC42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0C3028"/>
    <w:multiLevelType w:val="hybridMultilevel"/>
    <w:tmpl w:val="5E4A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CE0C66"/>
    <w:multiLevelType w:val="hybridMultilevel"/>
    <w:tmpl w:val="C0AAD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1772C8"/>
    <w:multiLevelType w:val="hybridMultilevel"/>
    <w:tmpl w:val="AD30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2204CD"/>
    <w:multiLevelType w:val="hybridMultilevel"/>
    <w:tmpl w:val="B2364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D717A7"/>
    <w:multiLevelType w:val="hybridMultilevel"/>
    <w:tmpl w:val="23AE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701677"/>
    <w:multiLevelType w:val="hybridMultilevel"/>
    <w:tmpl w:val="1E6C9968"/>
    <w:lvl w:ilvl="0" w:tplc="AB2AFE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4F07AC"/>
    <w:multiLevelType w:val="hybridMultilevel"/>
    <w:tmpl w:val="1A207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A77EFC"/>
    <w:multiLevelType w:val="hybridMultilevel"/>
    <w:tmpl w:val="B43E4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6A418D"/>
    <w:multiLevelType w:val="hybridMultilevel"/>
    <w:tmpl w:val="1AAA4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CF3EBF"/>
    <w:multiLevelType w:val="hybridMultilevel"/>
    <w:tmpl w:val="E64C7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A97002"/>
    <w:multiLevelType w:val="hybridMultilevel"/>
    <w:tmpl w:val="067C0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D20FFA"/>
    <w:multiLevelType w:val="hybridMultilevel"/>
    <w:tmpl w:val="40F42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F96260"/>
    <w:multiLevelType w:val="hybridMultilevel"/>
    <w:tmpl w:val="CE68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651405"/>
    <w:multiLevelType w:val="hybridMultilevel"/>
    <w:tmpl w:val="6E74C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9E17EE"/>
    <w:multiLevelType w:val="hybridMultilevel"/>
    <w:tmpl w:val="B02AD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0D5059"/>
    <w:multiLevelType w:val="hybridMultilevel"/>
    <w:tmpl w:val="DE200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174744"/>
    <w:multiLevelType w:val="hybridMultilevel"/>
    <w:tmpl w:val="A3A47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D42BA2"/>
    <w:multiLevelType w:val="hybridMultilevel"/>
    <w:tmpl w:val="36C8EFAC"/>
    <w:lvl w:ilvl="0" w:tplc="AB2AFE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B007A6"/>
    <w:multiLevelType w:val="hybridMultilevel"/>
    <w:tmpl w:val="6C685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327360"/>
    <w:multiLevelType w:val="hybridMultilevel"/>
    <w:tmpl w:val="013E0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CC1CB6"/>
    <w:multiLevelType w:val="hybridMultilevel"/>
    <w:tmpl w:val="601ED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21"/>
  </w:num>
  <w:num w:numId="4">
    <w:abstractNumId w:val="0"/>
  </w:num>
  <w:num w:numId="5">
    <w:abstractNumId w:val="46"/>
  </w:num>
  <w:num w:numId="6">
    <w:abstractNumId w:val="17"/>
  </w:num>
  <w:num w:numId="7">
    <w:abstractNumId w:val="22"/>
  </w:num>
  <w:num w:numId="8">
    <w:abstractNumId w:val="45"/>
  </w:num>
  <w:num w:numId="9">
    <w:abstractNumId w:val="14"/>
  </w:num>
  <w:num w:numId="10">
    <w:abstractNumId w:val="15"/>
  </w:num>
  <w:num w:numId="11">
    <w:abstractNumId w:val="13"/>
  </w:num>
  <w:num w:numId="12">
    <w:abstractNumId w:val="12"/>
  </w:num>
  <w:num w:numId="13">
    <w:abstractNumId w:val="31"/>
  </w:num>
  <w:num w:numId="14">
    <w:abstractNumId w:val="3"/>
  </w:num>
  <w:num w:numId="15">
    <w:abstractNumId w:val="43"/>
  </w:num>
  <w:num w:numId="16">
    <w:abstractNumId w:val="41"/>
  </w:num>
  <w:num w:numId="17">
    <w:abstractNumId w:val="9"/>
  </w:num>
  <w:num w:numId="18">
    <w:abstractNumId w:val="28"/>
  </w:num>
  <w:num w:numId="19">
    <w:abstractNumId w:val="37"/>
  </w:num>
  <w:num w:numId="20">
    <w:abstractNumId w:val="36"/>
  </w:num>
  <w:num w:numId="21">
    <w:abstractNumId w:val="25"/>
  </w:num>
  <w:num w:numId="22">
    <w:abstractNumId w:val="24"/>
  </w:num>
  <w:num w:numId="23">
    <w:abstractNumId w:val="10"/>
  </w:num>
  <w:num w:numId="24">
    <w:abstractNumId w:val="1"/>
  </w:num>
  <w:num w:numId="25">
    <w:abstractNumId w:val="20"/>
  </w:num>
  <w:num w:numId="26">
    <w:abstractNumId w:val="2"/>
  </w:num>
  <w:num w:numId="27">
    <w:abstractNumId w:val="40"/>
  </w:num>
  <w:num w:numId="28">
    <w:abstractNumId w:val="7"/>
  </w:num>
  <w:num w:numId="29">
    <w:abstractNumId w:val="11"/>
  </w:num>
  <w:num w:numId="30">
    <w:abstractNumId w:val="29"/>
  </w:num>
  <w:num w:numId="31">
    <w:abstractNumId w:val="30"/>
  </w:num>
  <w:num w:numId="32">
    <w:abstractNumId w:val="34"/>
  </w:num>
  <w:num w:numId="33">
    <w:abstractNumId w:val="4"/>
  </w:num>
  <w:num w:numId="34">
    <w:abstractNumId w:val="5"/>
  </w:num>
  <w:num w:numId="35">
    <w:abstractNumId w:val="42"/>
  </w:num>
  <w:num w:numId="36">
    <w:abstractNumId w:val="33"/>
  </w:num>
  <w:num w:numId="37">
    <w:abstractNumId w:val="18"/>
  </w:num>
  <w:num w:numId="38">
    <w:abstractNumId w:val="8"/>
  </w:num>
  <w:num w:numId="39">
    <w:abstractNumId w:val="16"/>
  </w:num>
  <w:num w:numId="40">
    <w:abstractNumId w:val="39"/>
  </w:num>
  <w:num w:numId="41">
    <w:abstractNumId w:val="35"/>
  </w:num>
  <w:num w:numId="42">
    <w:abstractNumId w:val="44"/>
  </w:num>
  <w:num w:numId="43">
    <w:abstractNumId w:val="38"/>
  </w:num>
  <w:num w:numId="44">
    <w:abstractNumId w:val="6"/>
  </w:num>
  <w:num w:numId="45">
    <w:abstractNumId w:val="19"/>
  </w:num>
  <w:num w:numId="46">
    <w:abstractNumId w:val="23"/>
  </w:num>
  <w:num w:numId="47">
    <w:abstractNumId w:val="3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95A"/>
    <w:rsid w:val="001012BB"/>
    <w:rsid w:val="0012195F"/>
    <w:rsid w:val="0018395A"/>
    <w:rsid w:val="003037A8"/>
    <w:rsid w:val="00350AE3"/>
    <w:rsid w:val="00364D1C"/>
    <w:rsid w:val="0046107F"/>
    <w:rsid w:val="0053274E"/>
    <w:rsid w:val="005A1965"/>
    <w:rsid w:val="005E2949"/>
    <w:rsid w:val="006235FF"/>
    <w:rsid w:val="00643B1E"/>
    <w:rsid w:val="006804B5"/>
    <w:rsid w:val="00713460"/>
    <w:rsid w:val="0075029C"/>
    <w:rsid w:val="007917A2"/>
    <w:rsid w:val="00797F75"/>
    <w:rsid w:val="00893608"/>
    <w:rsid w:val="00932A32"/>
    <w:rsid w:val="009C113F"/>
    <w:rsid w:val="00A21E22"/>
    <w:rsid w:val="00AD4BEB"/>
    <w:rsid w:val="00BA277E"/>
    <w:rsid w:val="00C31236"/>
    <w:rsid w:val="00C437D8"/>
    <w:rsid w:val="00CC31C7"/>
    <w:rsid w:val="00CD2300"/>
    <w:rsid w:val="00D948DB"/>
    <w:rsid w:val="00FB1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6694E"/>
  <w15:chartTrackingRefBased/>
  <w15:docId w15:val="{289349FA-6824-4B01-9749-4E63341AE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95A"/>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917A2"/>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917A2"/>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917A2"/>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7917A2"/>
    <w:pPr>
      <w:keepNext/>
      <w:keepLines/>
      <w:spacing w:before="40" w:line="259" w:lineRule="auto"/>
      <w:outlineLvl w:val="3"/>
    </w:pPr>
    <w:rPr>
      <w:rFonts w:asciiTheme="majorHAnsi" w:eastAsiaTheme="majorEastAsia" w:hAnsiTheme="majorHAnsi" w:cstheme="majorBidi"/>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7A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917A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917A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917A2"/>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rsid w:val="0018395A"/>
    <w:pPr>
      <w:tabs>
        <w:tab w:val="center" w:pos="4320"/>
        <w:tab w:val="right" w:pos="8640"/>
      </w:tabs>
    </w:pPr>
  </w:style>
  <w:style w:type="character" w:customStyle="1" w:styleId="HeaderChar">
    <w:name w:val="Header Char"/>
    <w:basedOn w:val="DefaultParagraphFont"/>
    <w:link w:val="Header"/>
    <w:uiPriority w:val="99"/>
    <w:rsid w:val="0018395A"/>
    <w:rPr>
      <w:rFonts w:ascii="Arial" w:eastAsia="Times New Roman" w:hAnsi="Arial" w:cs="Times New Roman"/>
      <w:sz w:val="24"/>
      <w:szCs w:val="24"/>
    </w:rPr>
  </w:style>
  <w:style w:type="paragraph" w:styleId="Footer">
    <w:name w:val="footer"/>
    <w:basedOn w:val="Normal"/>
    <w:link w:val="FooterChar"/>
    <w:uiPriority w:val="99"/>
    <w:rsid w:val="0018395A"/>
    <w:pPr>
      <w:tabs>
        <w:tab w:val="center" w:pos="4320"/>
        <w:tab w:val="right" w:pos="8640"/>
      </w:tabs>
    </w:pPr>
  </w:style>
  <w:style w:type="character" w:customStyle="1" w:styleId="FooterChar">
    <w:name w:val="Footer Char"/>
    <w:basedOn w:val="DefaultParagraphFont"/>
    <w:link w:val="Footer"/>
    <w:uiPriority w:val="99"/>
    <w:rsid w:val="0018395A"/>
    <w:rPr>
      <w:rFonts w:ascii="Arial" w:eastAsia="Times New Roman" w:hAnsi="Arial" w:cs="Times New Roman"/>
      <w:sz w:val="24"/>
      <w:szCs w:val="24"/>
    </w:rPr>
  </w:style>
  <w:style w:type="paragraph" w:styleId="ListParagraph">
    <w:name w:val="List Paragraph"/>
    <w:basedOn w:val="Normal"/>
    <w:uiPriority w:val="34"/>
    <w:qFormat/>
    <w:rsid w:val="0018395A"/>
    <w:pPr>
      <w:spacing w:after="200" w:line="276" w:lineRule="auto"/>
      <w:ind w:left="720"/>
      <w:contextualSpacing/>
    </w:pPr>
    <w:rPr>
      <w:rFonts w:ascii="Calibri" w:eastAsia="Calibri" w:hAnsi="Calibri"/>
      <w:sz w:val="22"/>
      <w:szCs w:val="22"/>
    </w:rPr>
  </w:style>
  <w:style w:type="paragraph" w:styleId="CommentText">
    <w:name w:val="annotation text"/>
    <w:basedOn w:val="Normal"/>
    <w:link w:val="CommentTextChar"/>
    <w:uiPriority w:val="99"/>
    <w:unhideWhenUsed/>
    <w:rsid w:val="0018395A"/>
    <w:rPr>
      <w:rFonts w:eastAsia="MS Mincho"/>
      <w:sz w:val="20"/>
      <w:szCs w:val="20"/>
    </w:rPr>
  </w:style>
  <w:style w:type="character" w:customStyle="1" w:styleId="CommentTextChar">
    <w:name w:val="Comment Text Char"/>
    <w:basedOn w:val="DefaultParagraphFont"/>
    <w:link w:val="CommentText"/>
    <w:uiPriority w:val="99"/>
    <w:rsid w:val="0018395A"/>
    <w:rPr>
      <w:rFonts w:ascii="Arial" w:eastAsia="MS Mincho" w:hAnsi="Arial" w:cs="Times New Roman"/>
      <w:sz w:val="20"/>
      <w:szCs w:val="20"/>
    </w:rPr>
  </w:style>
  <w:style w:type="paragraph" w:styleId="NoSpacing">
    <w:name w:val="No Spacing"/>
    <w:uiPriority w:val="1"/>
    <w:qFormat/>
    <w:rsid w:val="009C113F"/>
    <w:pPr>
      <w:spacing w:after="0" w:line="240" w:lineRule="auto"/>
    </w:pPr>
    <w:rPr>
      <w:rFonts w:ascii="Arial" w:eastAsia="Times New Roman" w:hAnsi="Arial" w:cs="Times New Roman"/>
      <w:sz w:val="24"/>
      <w:szCs w:val="24"/>
    </w:rPr>
  </w:style>
  <w:style w:type="table" w:styleId="TableGrid">
    <w:name w:val="Table Grid"/>
    <w:basedOn w:val="TableNormal"/>
    <w:uiPriority w:val="39"/>
    <w:rsid w:val="0079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917A2"/>
    <w:pPr>
      <w:spacing w:after="160" w:line="259" w:lineRule="auto"/>
    </w:pPr>
    <w:rPr>
      <w:rFonts w:ascii="Times New Roman" w:eastAsiaTheme="minorHAnsi" w:hAnsi="Times New Roman"/>
    </w:rPr>
  </w:style>
  <w:style w:type="character" w:styleId="Hyperlink">
    <w:name w:val="Hyperlink"/>
    <w:basedOn w:val="DefaultParagraphFont"/>
    <w:uiPriority w:val="99"/>
    <w:unhideWhenUsed/>
    <w:rsid w:val="007917A2"/>
    <w:rPr>
      <w:color w:val="0563C1" w:themeColor="hyperlink"/>
      <w:u w:val="single"/>
    </w:rPr>
  </w:style>
  <w:style w:type="paragraph" w:styleId="BalloonText">
    <w:name w:val="Balloon Text"/>
    <w:basedOn w:val="Normal"/>
    <w:link w:val="BalloonTextChar"/>
    <w:uiPriority w:val="99"/>
    <w:semiHidden/>
    <w:unhideWhenUsed/>
    <w:rsid w:val="007917A2"/>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7917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atsby.org.uk/uploads/education/final-0099-gcg-college-booklet-a5-4pp-rgb-aw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5644</Words>
  <Characters>32172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Spence</dc:creator>
  <cp:keywords/>
  <dc:description/>
  <cp:lastModifiedBy>Victoria Spence</cp:lastModifiedBy>
  <cp:revision>2</cp:revision>
  <dcterms:created xsi:type="dcterms:W3CDTF">2020-02-08T12:11:00Z</dcterms:created>
  <dcterms:modified xsi:type="dcterms:W3CDTF">2020-02-08T12:11:00Z</dcterms:modified>
</cp:coreProperties>
</file>